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セーフティネット保証５号イ－⑥</w:t>
      </w:r>
      <w:r w:rsidRPr="00D35431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事業が属する業種毎の最近１年間の売上高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</w:tcPr>
          <w:p w:rsidR="00024EBA" w:rsidRPr="00BD3F7A" w:rsidRDefault="00024EBA" w:rsidP="009B257C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024EBA" w:rsidRPr="00D704D9" w:rsidRDefault="00024EBA" w:rsidP="00024EBA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日本標準産業分類の細分類番号と細分類業種名）を記載。</w:t>
      </w:r>
    </w:p>
    <w:p w:rsidR="00024EBA" w:rsidRPr="005C30F0" w:rsidRDefault="00024EBA" w:rsidP="00024EB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BD3F7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＋D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＋E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377D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377DFE" w:rsidP="00377DF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（裏面へ）</w:t>
      </w:r>
    </w:p>
    <w:p w:rsidR="00B66E12" w:rsidRDefault="00B66E12"/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（ロ-1）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Default="00024EBA" w:rsidP="00024EBA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（ロ-3）最近３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G＋H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 w:rsidR="000122E2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＋F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DD295C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024EBA" w:rsidRPr="00D35431" w:rsidRDefault="00024EBA" w:rsidP="00024EBA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024EBA" w:rsidRPr="00682AB8" w:rsidRDefault="00024EBA" w:rsidP="00024EBA">
      <w:pPr>
        <w:rPr>
          <w:rFonts w:ascii="ＭＳ ゴシック" w:eastAsia="ＭＳ ゴシック" w:hAnsi="ＭＳ ゴシック"/>
          <w:sz w:val="24"/>
        </w:rPr>
      </w:pPr>
    </w:p>
    <w:p w:rsidR="000235DB" w:rsidRDefault="000235DB" w:rsidP="00024EBA">
      <w:pPr>
        <w:rPr>
          <w:rFonts w:ascii="ＭＳ ゴシック" w:eastAsia="ＭＳ ゴシック" w:hAnsi="ＭＳ ゴシック"/>
          <w:sz w:val="28"/>
          <w:vertAlign w:val="superscript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vertAlign w:val="superscript"/>
        </w:rPr>
        <w:t>【</w:t>
      </w:r>
      <w:r w:rsidRPr="006F2372">
        <w:rPr>
          <w:rFonts w:ascii="ＭＳ ゴシック" w:eastAsia="ＭＳ ゴシック" w:hAnsi="ＭＳ ゴシック" w:hint="eastAsia"/>
          <w:sz w:val="28"/>
          <w:vertAlign w:val="superscript"/>
        </w:rPr>
        <w:t>税理士名・金融機関</w:t>
      </w:r>
      <w:r>
        <w:rPr>
          <w:rFonts w:ascii="ＭＳ ゴシック" w:eastAsia="ＭＳ ゴシック" w:hAnsi="ＭＳ ゴシック" w:hint="eastAsia"/>
          <w:sz w:val="28"/>
          <w:vertAlign w:val="superscript"/>
        </w:rPr>
        <w:t>代表者(支店長)</w:t>
      </w:r>
      <w:r w:rsidRPr="006F2372">
        <w:rPr>
          <w:rFonts w:ascii="ＭＳ ゴシック" w:eastAsia="ＭＳ ゴシック" w:hAnsi="ＭＳ ゴシック" w:hint="eastAsia"/>
          <w:sz w:val="28"/>
          <w:vertAlign w:val="superscript"/>
        </w:rPr>
        <w:t>名</w:t>
      </w:r>
      <w:r>
        <w:rPr>
          <w:rFonts w:ascii="ＭＳ ゴシック" w:eastAsia="ＭＳ ゴシック" w:hAnsi="ＭＳ ゴシック" w:hint="eastAsia"/>
          <w:sz w:val="28"/>
          <w:vertAlign w:val="superscript"/>
        </w:rPr>
        <w:t xml:space="preserve"> 等】</w:t>
      </w:r>
    </w:p>
    <w:p w:rsidR="00024EBA" w:rsidRPr="000D1F46" w:rsidRDefault="00024EBA" w:rsidP="000235DB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㊞</w:t>
      </w:r>
    </w:p>
    <w:p w:rsidR="00024EBA" w:rsidRPr="000235DB" w:rsidRDefault="00024EBA"/>
    <w:sectPr w:rsidR="00024EBA" w:rsidRPr="000235DB" w:rsidSect="000C1581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DB" w:rsidRDefault="000235DB" w:rsidP="000235DB">
      <w:r>
        <w:separator/>
      </w:r>
    </w:p>
  </w:endnote>
  <w:endnote w:type="continuationSeparator" w:id="0">
    <w:p w:rsidR="000235DB" w:rsidRDefault="000235DB" w:rsidP="0002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DB" w:rsidRDefault="000235DB" w:rsidP="000235DB">
      <w:r>
        <w:separator/>
      </w:r>
    </w:p>
  </w:footnote>
  <w:footnote w:type="continuationSeparator" w:id="0">
    <w:p w:rsidR="000235DB" w:rsidRDefault="000235DB" w:rsidP="0002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BA"/>
    <w:rsid w:val="000122E2"/>
    <w:rsid w:val="000235DB"/>
    <w:rsid w:val="00024EBA"/>
    <w:rsid w:val="000C1581"/>
    <w:rsid w:val="00377DFE"/>
    <w:rsid w:val="00AB448C"/>
    <w:rsid w:val="00B66E1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17276-1D48-47CF-9441-646AC0B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5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3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2020-03-11T06:40:00Z</cp:lastPrinted>
  <dcterms:created xsi:type="dcterms:W3CDTF">2020-03-11T00:54:00Z</dcterms:created>
  <dcterms:modified xsi:type="dcterms:W3CDTF">2023-06-26T07:56:00Z</dcterms:modified>
</cp:coreProperties>
</file>