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38FB" w14:textId="566F891D" w:rsidR="002F09B5" w:rsidRPr="00160E0D" w:rsidRDefault="002F09B5" w:rsidP="002F09B5">
      <w:pPr>
        <w:jc w:val="center"/>
        <w:rPr>
          <w:b/>
          <w:sz w:val="28"/>
        </w:rPr>
      </w:pPr>
      <w:r w:rsidRPr="00160E0D">
        <w:rPr>
          <w:rFonts w:hint="eastAsia"/>
          <w:b/>
          <w:sz w:val="28"/>
        </w:rPr>
        <w:t>仕様書</w:t>
      </w:r>
    </w:p>
    <w:p w14:paraId="5A76E9D8" w14:textId="6E943A2A" w:rsidR="002F09B5" w:rsidRPr="00160E0D" w:rsidRDefault="002F09B5">
      <w:pPr>
        <w:rPr>
          <w:rFonts w:ascii="ＭＳ 明朝" w:hAnsi="ＭＳ 明朝"/>
          <w:sz w:val="24"/>
          <w:szCs w:val="24"/>
        </w:rPr>
      </w:pPr>
    </w:p>
    <w:p w14:paraId="1EF5FC8E" w14:textId="6CF69D3E" w:rsidR="00BF5FD6" w:rsidRPr="0026407F" w:rsidRDefault="0027261A" w:rsidP="0026407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sz w:val="24"/>
          <w:szCs w:val="24"/>
        </w:rPr>
      </w:pPr>
      <w:r w:rsidRPr="0026407F">
        <w:rPr>
          <w:rFonts w:ascii="ＭＳ 明朝" w:hAnsi="ＭＳ 明朝" w:hint="eastAsia"/>
          <w:b/>
          <w:sz w:val="24"/>
          <w:szCs w:val="24"/>
        </w:rPr>
        <w:t>件</w:t>
      </w:r>
      <w:r w:rsidR="00BF5FD6" w:rsidRPr="0026407F">
        <w:rPr>
          <w:rFonts w:ascii="ＭＳ 明朝" w:hAnsi="ＭＳ 明朝" w:hint="eastAsia"/>
          <w:b/>
          <w:sz w:val="24"/>
          <w:szCs w:val="24"/>
        </w:rPr>
        <w:t>名</w:t>
      </w:r>
    </w:p>
    <w:p w14:paraId="49005BB3" w14:textId="1564EEC5" w:rsidR="00A7011A" w:rsidRPr="0026407F" w:rsidRDefault="00E77E7C" w:rsidP="0026407F">
      <w:pPr>
        <w:ind w:firstLineChars="200" w:firstLine="480"/>
        <w:rPr>
          <w:rFonts w:ascii="ＭＳ 明朝" w:hAnsi="ＭＳ 明朝"/>
          <w:sz w:val="24"/>
          <w:szCs w:val="24"/>
        </w:rPr>
      </w:pPr>
      <w:r w:rsidRPr="00E77E7C">
        <w:rPr>
          <w:rFonts w:ascii="ＭＳ 明朝" w:hAnsi="ＭＳ 明朝" w:hint="eastAsia"/>
          <w:sz w:val="24"/>
          <w:szCs w:val="24"/>
        </w:rPr>
        <w:t>マイナンバーカードオンライン申請</w:t>
      </w:r>
      <w:r w:rsidR="00C838BF">
        <w:rPr>
          <w:rFonts w:ascii="ＭＳ 明朝" w:hAnsi="ＭＳ 明朝" w:hint="eastAsia"/>
          <w:sz w:val="24"/>
          <w:szCs w:val="24"/>
        </w:rPr>
        <w:t>補助端末</w:t>
      </w:r>
      <w:r w:rsidR="0026407F" w:rsidRPr="00941D98">
        <w:rPr>
          <w:rFonts w:ascii="ＭＳ 明朝" w:hAnsi="ＭＳ 明朝" w:hint="eastAsia"/>
          <w:sz w:val="24"/>
          <w:szCs w:val="24"/>
        </w:rPr>
        <w:t>賃貸借</w:t>
      </w:r>
      <w:r w:rsidR="0026407F" w:rsidRPr="00F22CD9">
        <w:rPr>
          <w:rFonts w:ascii="ＭＳ 明朝" w:hAnsi="ＭＳ 明朝"/>
          <w:bCs/>
          <w:sz w:val="24"/>
          <w:szCs w:val="24"/>
        </w:rPr>
        <w:t xml:space="preserve"> </w:t>
      </w:r>
    </w:p>
    <w:p w14:paraId="7EC7B6FF" w14:textId="3DB98096" w:rsidR="0015569C" w:rsidRPr="00DF7C70" w:rsidRDefault="0015569C" w:rsidP="0015569C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4EC44AB9" w14:textId="278C6DA2" w:rsidR="0015569C" w:rsidRPr="0026407F" w:rsidRDefault="0026407F" w:rsidP="0026407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b/>
          <w:color w:val="000000" w:themeColor="text1"/>
          <w:sz w:val="24"/>
          <w:szCs w:val="24"/>
        </w:rPr>
        <w:t>賃貸借</w:t>
      </w:r>
      <w:r w:rsidR="00675F0F">
        <w:rPr>
          <w:rFonts w:ascii="ＭＳ 明朝" w:hAnsi="ＭＳ 明朝" w:hint="eastAsia"/>
          <w:b/>
          <w:color w:val="000000" w:themeColor="text1"/>
          <w:sz w:val="24"/>
          <w:szCs w:val="24"/>
        </w:rPr>
        <w:t>機器等の</w:t>
      </w:r>
      <w:r w:rsidR="0015569C" w:rsidRPr="0026407F">
        <w:rPr>
          <w:rFonts w:ascii="ＭＳ 明朝" w:hAnsi="ＭＳ 明朝" w:hint="eastAsia"/>
          <w:b/>
          <w:color w:val="000000" w:themeColor="text1"/>
          <w:sz w:val="24"/>
          <w:szCs w:val="24"/>
        </w:rPr>
        <w:t>要件</w:t>
      </w:r>
    </w:p>
    <w:p w14:paraId="4339CC64" w14:textId="1AF2A580" w:rsidR="00B27696" w:rsidRDefault="0026407F" w:rsidP="0026407F">
      <w:pPr>
        <w:pStyle w:val="ac"/>
        <w:numPr>
          <w:ilvl w:val="0"/>
          <w:numId w:val="12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賃貸借する</w:t>
      </w:r>
      <w:r w:rsidRPr="00E77E7C">
        <w:rPr>
          <w:rFonts w:ascii="ＭＳ 明朝" w:hAnsi="ＭＳ 明朝" w:hint="eastAsia"/>
          <w:sz w:val="24"/>
          <w:szCs w:val="24"/>
        </w:rPr>
        <w:t>マイナンバーカードオンライン申請</w:t>
      </w:r>
      <w:r>
        <w:rPr>
          <w:rFonts w:ascii="ＭＳ 明朝" w:hAnsi="ＭＳ 明朝" w:hint="eastAsia"/>
          <w:sz w:val="24"/>
          <w:szCs w:val="24"/>
        </w:rPr>
        <w:t>補助端末は、以下に示す要件を満たす</w:t>
      </w:r>
      <w:r w:rsidR="00B27696">
        <w:rPr>
          <w:rFonts w:ascii="ＭＳ 明朝" w:hAnsi="ＭＳ 明朝" w:hint="eastAsia"/>
          <w:sz w:val="24"/>
          <w:szCs w:val="24"/>
        </w:rPr>
        <w:t>ものとし、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申請する市民がメールアドレス等を取得することなく申請受付</w:t>
      </w:r>
      <w:r w:rsidR="00B27696">
        <w:rPr>
          <w:rFonts w:ascii="ＭＳ 明朝" w:hAnsi="ＭＳ 明朝" w:hint="eastAsia"/>
          <w:color w:val="000000" w:themeColor="text1"/>
          <w:sz w:val="24"/>
          <w:szCs w:val="24"/>
        </w:rPr>
        <w:t>が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可能な</w:t>
      </w:r>
      <w:r w:rsidR="00B27696">
        <w:rPr>
          <w:rFonts w:ascii="ＭＳ 明朝" w:hAnsi="ＭＳ 明朝" w:hint="eastAsia"/>
          <w:color w:val="000000" w:themeColor="text1"/>
          <w:sz w:val="24"/>
          <w:szCs w:val="24"/>
        </w:rPr>
        <w:t>もの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に限る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。</w:t>
      </w:r>
    </w:p>
    <w:p w14:paraId="4D2F8970" w14:textId="12A323B7" w:rsidR="00DC6182" w:rsidRDefault="00B27696" w:rsidP="00B27696">
      <w:pPr>
        <w:pStyle w:val="ac"/>
        <w:ind w:leftChars="0" w:left="72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貸付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者は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、</w:t>
      </w:r>
      <w:r w:rsidR="00C21D80" w:rsidRPr="0026407F">
        <w:rPr>
          <w:rFonts w:ascii="ＭＳ 明朝" w:hAnsi="ＭＳ 明朝" w:hint="eastAsia"/>
          <w:color w:val="000000" w:themeColor="text1"/>
          <w:sz w:val="24"/>
          <w:szCs w:val="24"/>
        </w:rPr>
        <w:t>３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年間安定して稼働する</w:t>
      </w:r>
      <w:r w:rsidR="006E092E" w:rsidRPr="00E77E7C">
        <w:rPr>
          <w:rFonts w:ascii="ＭＳ 明朝" w:hAnsi="ＭＳ 明朝" w:hint="eastAsia"/>
          <w:sz w:val="24"/>
          <w:szCs w:val="24"/>
        </w:rPr>
        <w:t>マイナンバーカードオンライン申請</w:t>
      </w:r>
      <w:r w:rsidR="006E092E">
        <w:rPr>
          <w:rFonts w:ascii="ＭＳ 明朝" w:hAnsi="ＭＳ 明朝" w:hint="eastAsia"/>
          <w:sz w:val="24"/>
          <w:szCs w:val="24"/>
        </w:rPr>
        <w:t>補助端末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（</w:t>
      </w:r>
      <w:r w:rsidR="00C21D80" w:rsidRPr="0026407F">
        <w:rPr>
          <w:rFonts w:ascii="ＭＳ 明朝" w:hAnsi="ＭＳ 明朝" w:hint="eastAsia"/>
          <w:color w:val="000000" w:themeColor="text1"/>
          <w:sz w:val="24"/>
          <w:szCs w:val="24"/>
        </w:rPr>
        <w:t>３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年間保守を含む）を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賃貸借</w:t>
      </w:r>
      <w:r w:rsidR="00DC6182" w:rsidRPr="0026407F">
        <w:rPr>
          <w:rFonts w:ascii="ＭＳ 明朝" w:hAnsi="ＭＳ 明朝" w:hint="eastAsia"/>
          <w:color w:val="000000" w:themeColor="text1"/>
          <w:sz w:val="24"/>
          <w:szCs w:val="24"/>
        </w:rPr>
        <w:t>すること。</w:t>
      </w:r>
    </w:p>
    <w:p w14:paraId="179DDD67" w14:textId="20638AE7" w:rsidR="0026338B" w:rsidRPr="0026407F" w:rsidRDefault="0026338B" w:rsidP="00B27696">
      <w:pPr>
        <w:pStyle w:val="ac"/>
        <w:ind w:leftChars="0" w:left="720"/>
        <w:rPr>
          <w:rFonts w:ascii="ＭＳ 明朝" w:hAnsi="ＭＳ 明朝" w:hint="eastAsia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賃貸借する物件（以下「対象物件」という。）は、下記①（ア）</w:t>
      </w: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及び（イ）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マイキーＩＣ用リーダー（ＮＦＣリーダー）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とする。</w:t>
      </w:r>
    </w:p>
    <w:p w14:paraId="6DC250BC" w14:textId="49F1D2A9" w:rsidR="00B27696" w:rsidRDefault="00675F0F" w:rsidP="00B27696">
      <w:pPr>
        <w:pStyle w:val="ac"/>
        <w:numPr>
          <w:ilvl w:val="0"/>
          <w:numId w:val="18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対象物件の</w:t>
      </w:r>
      <w:r w:rsidR="00B27696" w:rsidRPr="00B27696">
        <w:rPr>
          <w:rFonts w:ascii="ＭＳ 明朝" w:hAnsi="ＭＳ 明朝" w:hint="eastAsia"/>
          <w:color w:val="000000" w:themeColor="text1"/>
          <w:sz w:val="24"/>
          <w:szCs w:val="24"/>
        </w:rPr>
        <w:t>内容</w:t>
      </w:r>
      <w:r w:rsidR="00DC6182" w:rsidRPr="00B27696">
        <w:rPr>
          <w:rFonts w:ascii="ＭＳ 明朝" w:hAnsi="ＭＳ 明朝" w:hint="eastAsia"/>
          <w:color w:val="000000" w:themeColor="text1"/>
          <w:sz w:val="24"/>
          <w:szCs w:val="24"/>
        </w:rPr>
        <w:t>・数量</w:t>
      </w:r>
    </w:p>
    <w:p w14:paraId="3436547F" w14:textId="17701EE3" w:rsidR="00B27696" w:rsidRPr="00B27696" w:rsidRDefault="00DC6182" w:rsidP="00B27696">
      <w:pPr>
        <w:pStyle w:val="ac"/>
        <w:numPr>
          <w:ilvl w:val="0"/>
          <w:numId w:val="19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B27696" w:rsidRPr="00B27696"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５台</w:t>
      </w:r>
    </w:p>
    <w:p w14:paraId="4B70DCD9" w14:textId="77777777" w:rsidR="00B27696" w:rsidRDefault="00B27696" w:rsidP="00B27696">
      <w:pPr>
        <w:pStyle w:val="ac"/>
        <w:ind w:leftChars="0" w:left="156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【製品指定】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株式会社ＤＮＰアイディーシステム社製</w:t>
      </w:r>
    </w:p>
    <w:p w14:paraId="4B2EB2D7" w14:textId="77777777" w:rsidR="00B27696" w:rsidRDefault="00B27696" w:rsidP="00B27696">
      <w:pPr>
        <w:pStyle w:val="ac"/>
        <w:ind w:leftChars="0" w:left="1560" w:firstLineChars="600" w:firstLine="1440"/>
        <w:rPr>
          <w:rFonts w:ascii="ＭＳ 明朝" w:hAnsi="ＭＳ 明朝"/>
          <w:color w:val="000000" w:themeColor="text1"/>
          <w:sz w:val="24"/>
          <w:szCs w:val="24"/>
        </w:rPr>
      </w:pP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t>「マイナ・アシスト２」</w:t>
      </w:r>
    </w:p>
    <w:p w14:paraId="399ADE42" w14:textId="6F6A3CF6" w:rsidR="006E092E" w:rsidRDefault="006E092E" w:rsidP="00B27696">
      <w:pPr>
        <w:pStyle w:val="ac"/>
        <w:numPr>
          <w:ilvl w:val="0"/>
          <w:numId w:val="19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マイキーＩＣ用リーダー（ＮＦＣリーダー）　　　　　５台</w:t>
      </w:r>
    </w:p>
    <w:p w14:paraId="65DE5558" w14:textId="31A4589A" w:rsidR="006E092E" w:rsidRDefault="006E092E" w:rsidP="006E092E">
      <w:pPr>
        <w:pStyle w:val="ac"/>
        <w:ind w:leftChars="0" w:left="156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【製品指定】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株式会社ＤＮＰアイディーシステム社製</w:t>
      </w:r>
    </w:p>
    <w:p w14:paraId="08E7E33E" w14:textId="1A4BAD66" w:rsidR="00F85716" w:rsidRDefault="00F85716" w:rsidP="006E092E">
      <w:pPr>
        <w:pStyle w:val="ac"/>
        <w:ind w:leftChars="0" w:left="1560"/>
        <w:rPr>
          <w:rFonts w:ascii="ＭＳ 明朝" w:hAnsi="ＭＳ 明朝" w:hint="eastAsia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　「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マイキーＩＣ用リーダー（ＮＦＣリーダー）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」</w:t>
      </w:r>
    </w:p>
    <w:p w14:paraId="5355EBE7" w14:textId="4BB84723" w:rsidR="006E092E" w:rsidRDefault="006E092E" w:rsidP="006E092E">
      <w:pPr>
        <w:pStyle w:val="ac"/>
        <w:ind w:leftChars="0" w:left="1560"/>
        <w:rPr>
          <w:rFonts w:ascii="ＭＳ 明朝" w:hAnsi="ＭＳ 明朝" w:hint="eastAsia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 xml:space="preserve">　　　　　　型名：ＩＣＴ－３１９２Ｕ－Ｍ</w:t>
      </w:r>
    </w:p>
    <w:p w14:paraId="17D9DA46" w14:textId="31022038" w:rsidR="00DC6182" w:rsidRPr="00B27696" w:rsidRDefault="00675F0F" w:rsidP="00B27696">
      <w:pPr>
        <w:pStyle w:val="ac"/>
        <w:numPr>
          <w:ilvl w:val="0"/>
          <w:numId w:val="19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B27696">
        <w:rPr>
          <w:rFonts w:ascii="ＭＳ 明朝" w:hAnsi="ＭＳ 明朝" w:hint="eastAsia"/>
          <w:color w:val="000000" w:themeColor="text1"/>
          <w:sz w:val="24"/>
          <w:szCs w:val="24"/>
        </w:rPr>
        <w:t>（ア）</w:t>
      </w:r>
      <w:r w:rsidR="00DC6182" w:rsidRPr="00B27696">
        <w:rPr>
          <w:rFonts w:ascii="ＭＳ 明朝" w:hAnsi="ＭＳ 明朝" w:hint="eastAsia"/>
          <w:color w:val="000000" w:themeColor="text1"/>
          <w:sz w:val="24"/>
          <w:szCs w:val="24"/>
        </w:rPr>
        <w:t>の</w:t>
      </w:r>
      <w:r w:rsidR="00B27696" w:rsidRPr="00B27696">
        <w:rPr>
          <w:rFonts w:ascii="ＭＳ 明朝" w:hAnsi="ＭＳ 明朝" w:hint="eastAsia"/>
          <w:color w:val="000000" w:themeColor="text1"/>
          <w:sz w:val="24"/>
          <w:szCs w:val="24"/>
        </w:rPr>
        <w:t>３</w:t>
      </w:r>
      <w:r w:rsidR="00DC6182" w:rsidRPr="00B27696">
        <w:rPr>
          <w:rFonts w:ascii="ＭＳ 明朝" w:hAnsi="ＭＳ 明朝" w:hint="eastAsia"/>
          <w:color w:val="000000" w:themeColor="text1"/>
          <w:sz w:val="24"/>
          <w:szCs w:val="24"/>
        </w:rPr>
        <w:t>年間機器保守（代替機交換保守）</w:t>
      </w:r>
      <w:r w:rsidR="00DC6182" w:rsidRPr="00B27696">
        <w:rPr>
          <w:rFonts w:ascii="ＭＳ 明朝" w:hAnsi="ＭＳ 明朝"/>
          <w:color w:val="000000" w:themeColor="text1"/>
          <w:sz w:val="24"/>
          <w:szCs w:val="24"/>
        </w:rPr>
        <w:tab/>
      </w:r>
      <w:r w:rsidR="00BE0D26" w:rsidRPr="00B27696">
        <w:rPr>
          <w:rFonts w:ascii="ＭＳ 明朝" w:hAnsi="ＭＳ 明朝" w:hint="eastAsia"/>
          <w:color w:val="000000" w:themeColor="text1"/>
          <w:sz w:val="24"/>
          <w:szCs w:val="24"/>
        </w:rPr>
        <w:t>５</w:t>
      </w:r>
      <w:r w:rsidR="00DC6182" w:rsidRPr="00B27696">
        <w:rPr>
          <w:rFonts w:ascii="ＭＳ 明朝" w:hAnsi="ＭＳ 明朝" w:hint="eastAsia"/>
          <w:color w:val="000000" w:themeColor="text1"/>
          <w:sz w:val="24"/>
          <w:szCs w:val="24"/>
        </w:rPr>
        <w:t>台分</w:t>
      </w:r>
    </w:p>
    <w:p w14:paraId="5A398C16" w14:textId="797D0765" w:rsidR="00DC6182" w:rsidRPr="00B27696" w:rsidRDefault="00675F0F" w:rsidP="00B27696">
      <w:pPr>
        <w:pStyle w:val="ac"/>
        <w:numPr>
          <w:ilvl w:val="0"/>
          <w:numId w:val="19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B27696">
        <w:rPr>
          <w:rFonts w:ascii="ＭＳ 明朝" w:hAnsi="ＭＳ 明朝" w:hint="eastAsia"/>
          <w:color w:val="000000" w:themeColor="text1"/>
          <w:sz w:val="24"/>
          <w:szCs w:val="24"/>
        </w:rPr>
        <w:t>（ア）</w:t>
      </w:r>
      <w:r w:rsidR="00DC6182" w:rsidRPr="00B27696">
        <w:rPr>
          <w:rFonts w:ascii="ＭＳ 明朝" w:hAnsi="ＭＳ 明朝" w:hint="eastAsia"/>
          <w:color w:val="000000" w:themeColor="text1"/>
          <w:sz w:val="24"/>
          <w:szCs w:val="24"/>
        </w:rPr>
        <w:t>のサポートセンター対応</w:t>
      </w:r>
      <w:r w:rsidR="00DC6182" w:rsidRPr="00B27696">
        <w:rPr>
          <w:rFonts w:ascii="ＭＳ 明朝" w:hAnsi="ＭＳ 明朝"/>
          <w:color w:val="000000" w:themeColor="text1"/>
          <w:sz w:val="24"/>
          <w:szCs w:val="24"/>
        </w:rPr>
        <w:tab/>
      </w:r>
      <w:r w:rsidR="00DC6182" w:rsidRPr="00B27696">
        <w:rPr>
          <w:rFonts w:ascii="ＭＳ 明朝" w:hAnsi="ＭＳ 明朝"/>
          <w:color w:val="000000" w:themeColor="text1"/>
          <w:sz w:val="24"/>
          <w:szCs w:val="24"/>
        </w:rPr>
        <w:tab/>
      </w:r>
      <w:r w:rsidR="00DC6182" w:rsidRPr="00B27696">
        <w:rPr>
          <w:rFonts w:ascii="ＭＳ 明朝" w:hAnsi="ＭＳ 明朝"/>
          <w:color w:val="000000" w:themeColor="text1"/>
          <w:sz w:val="24"/>
          <w:szCs w:val="24"/>
        </w:rPr>
        <w:tab/>
      </w:r>
      <w:r w:rsidR="00BE0D26" w:rsidRPr="00B27696">
        <w:rPr>
          <w:rFonts w:ascii="ＭＳ 明朝" w:hAnsi="ＭＳ 明朝" w:hint="eastAsia"/>
          <w:color w:val="000000" w:themeColor="text1"/>
          <w:sz w:val="24"/>
          <w:szCs w:val="24"/>
        </w:rPr>
        <w:t>５</w:t>
      </w:r>
      <w:r w:rsidR="00DC6182" w:rsidRPr="00B27696">
        <w:rPr>
          <w:rFonts w:ascii="ＭＳ 明朝" w:hAnsi="ＭＳ 明朝" w:hint="eastAsia"/>
          <w:color w:val="000000" w:themeColor="text1"/>
          <w:sz w:val="24"/>
          <w:szCs w:val="24"/>
        </w:rPr>
        <w:t>台分</w:t>
      </w:r>
    </w:p>
    <w:p w14:paraId="4673765F" w14:textId="603E6759" w:rsidR="00DC6182" w:rsidRPr="00675F0F" w:rsidRDefault="00F85716" w:rsidP="00675F0F">
      <w:pPr>
        <w:pStyle w:val="ac"/>
        <w:numPr>
          <w:ilvl w:val="0"/>
          <w:numId w:val="18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DC6182" w:rsidRPr="00675F0F">
        <w:rPr>
          <w:rFonts w:ascii="ＭＳ 明朝" w:hAnsi="ＭＳ 明朝" w:hint="eastAsia"/>
          <w:color w:val="000000" w:themeColor="text1"/>
          <w:sz w:val="24"/>
          <w:szCs w:val="24"/>
        </w:rPr>
        <w:t>に関する要件</w:t>
      </w:r>
    </w:p>
    <w:p w14:paraId="63ED27F2" w14:textId="039B6FB1" w:rsidR="00675F0F" w:rsidRDefault="00DC6182" w:rsidP="00675F0F">
      <w:pPr>
        <w:pStyle w:val="ac"/>
        <w:numPr>
          <w:ilvl w:val="0"/>
          <w:numId w:val="20"/>
        </w:numPr>
        <w:ind w:leftChars="0" w:left="1560"/>
        <w:rPr>
          <w:rFonts w:ascii="ＭＳ 明朝" w:hAnsi="ＭＳ 明朝"/>
          <w:color w:val="000000" w:themeColor="text1"/>
          <w:sz w:val="24"/>
          <w:szCs w:val="24"/>
        </w:rPr>
      </w:pPr>
      <w:r w:rsidRPr="00675F0F">
        <w:rPr>
          <w:rFonts w:ascii="ＭＳ 明朝" w:hAnsi="ＭＳ 明朝" w:hint="eastAsia"/>
          <w:color w:val="000000" w:themeColor="text1"/>
          <w:sz w:val="24"/>
          <w:szCs w:val="24"/>
        </w:rPr>
        <w:t>別添１「マイナンバーカードオンライン申請補助端末機能要件」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のとおり</w:t>
      </w:r>
    </w:p>
    <w:p w14:paraId="43DE7DEC" w14:textId="024A4B9B" w:rsidR="00DC6182" w:rsidRPr="00675F0F" w:rsidRDefault="00DC6182" w:rsidP="00675F0F">
      <w:pPr>
        <w:pStyle w:val="ac"/>
        <w:numPr>
          <w:ilvl w:val="0"/>
          <w:numId w:val="20"/>
        </w:numPr>
        <w:ind w:leftChars="0" w:left="1560"/>
        <w:rPr>
          <w:rFonts w:ascii="ＭＳ 明朝" w:hAnsi="ＭＳ 明朝"/>
          <w:color w:val="000000" w:themeColor="text1"/>
          <w:sz w:val="24"/>
          <w:szCs w:val="24"/>
        </w:rPr>
      </w:pPr>
      <w:r w:rsidRPr="00675F0F">
        <w:rPr>
          <w:rFonts w:ascii="ＭＳ 明朝" w:hAnsi="ＭＳ 明朝" w:hint="eastAsia"/>
          <w:color w:val="000000" w:themeColor="text1"/>
          <w:sz w:val="24"/>
          <w:szCs w:val="24"/>
        </w:rPr>
        <w:t>別添２「マイナンバーカードオンライン申請補助端末保守要件」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のとおり</w:t>
      </w:r>
    </w:p>
    <w:p w14:paraId="48C455EA" w14:textId="33EB180A" w:rsidR="00DC6182" w:rsidRPr="00DC6182" w:rsidRDefault="00DC6182" w:rsidP="00DC6182">
      <w:pPr>
        <w:pStyle w:val="ac"/>
        <w:numPr>
          <w:ilvl w:val="0"/>
          <w:numId w:val="12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賃貸借料には、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第</w:t>
      </w:r>
      <w:r w:rsidR="00675F0F" w:rsidRPr="00941D98">
        <w:rPr>
          <w:rFonts w:ascii="ＭＳ 明朝" w:hAnsi="ＭＳ 明朝" w:hint="eastAsia"/>
          <w:color w:val="000000" w:themeColor="text1"/>
          <w:sz w:val="24"/>
          <w:szCs w:val="24"/>
        </w:rPr>
        <w:t>５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項「納入</w:t>
      </w:r>
      <w:r w:rsidR="00675F0F" w:rsidRPr="00941D98">
        <w:rPr>
          <w:rFonts w:ascii="ＭＳ 明朝" w:hAnsi="ＭＳ 明朝" w:hint="eastAsia"/>
          <w:color w:val="000000" w:themeColor="text1"/>
          <w:sz w:val="24"/>
          <w:szCs w:val="24"/>
        </w:rPr>
        <w:t>要件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」にかかる費用、及び第</w:t>
      </w:r>
      <w:r w:rsidR="00675F0F" w:rsidRPr="00941D98">
        <w:rPr>
          <w:rFonts w:ascii="ＭＳ 明朝" w:hAnsi="ＭＳ 明朝" w:hint="eastAsia"/>
          <w:color w:val="000000" w:themeColor="text1"/>
          <w:sz w:val="24"/>
          <w:szCs w:val="24"/>
        </w:rPr>
        <w:t>６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項「保守</w:t>
      </w:r>
      <w:r w:rsidR="00675F0F" w:rsidRPr="00941D98">
        <w:rPr>
          <w:rFonts w:ascii="ＭＳ 明朝" w:hAnsi="ＭＳ 明朝" w:hint="eastAsia"/>
          <w:color w:val="000000" w:themeColor="text1"/>
          <w:sz w:val="24"/>
          <w:szCs w:val="24"/>
        </w:rPr>
        <w:t>要件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」</w:t>
      </w:r>
      <w:r w:rsidR="00675F0F" w:rsidRPr="00941D98">
        <w:rPr>
          <w:rFonts w:ascii="ＭＳ 明朝" w:hAnsi="ＭＳ 明朝" w:hint="eastAsia"/>
          <w:color w:val="000000" w:themeColor="text1"/>
          <w:sz w:val="24"/>
          <w:szCs w:val="24"/>
        </w:rPr>
        <w:t>にかかる費用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を含めること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。</w:t>
      </w:r>
      <w:r w:rsidR="00675F0F">
        <w:rPr>
          <w:rFonts w:ascii="ＭＳ 明朝" w:hAnsi="ＭＳ 明朝" w:hint="eastAsia"/>
          <w:color w:val="000000" w:themeColor="text1"/>
          <w:sz w:val="24"/>
          <w:szCs w:val="24"/>
        </w:rPr>
        <w:t>なお、</w:t>
      </w:r>
      <w:r w:rsidR="00536CFF">
        <w:rPr>
          <w:rFonts w:ascii="ＭＳ 明朝" w:hAnsi="ＭＳ 明朝" w:hint="eastAsia"/>
          <w:color w:val="000000" w:themeColor="text1"/>
          <w:sz w:val="24"/>
          <w:szCs w:val="24"/>
        </w:rPr>
        <w:t>対象物件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の設置</w:t>
      </w:r>
      <w:r w:rsidR="00675F0F">
        <w:rPr>
          <w:rFonts w:ascii="ＭＳ 明朝" w:hAnsi="ＭＳ 明朝" w:hint="eastAsia"/>
          <w:color w:val="000000" w:themeColor="text1"/>
          <w:sz w:val="24"/>
          <w:szCs w:val="24"/>
        </w:rPr>
        <w:t>及び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設定については、</w:t>
      </w:r>
      <w:r w:rsidR="00675F0F">
        <w:rPr>
          <w:rFonts w:ascii="ＭＳ 明朝" w:hAnsi="ＭＳ 明朝" w:hint="eastAsia"/>
          <w:color w:val="000000" w:themeColor="text1"/>
          <w:sz w:val="24"/>
          <w:szCs w:val="24"/>
        </w:rPr>
        <w:t>貸付者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が行うこと。</w:t>
      </w:r>
    </w:p>
    <w:p w14:paraId="10FACE15" w14:textId="7DC50E5F" w:rsidR="00DC6182" w:rsidRPr="00DC6182" w:rsidRDefault="00DC6182" w:rsidP="00DC6182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2588AA50" w14:textId="77777777" w:rsidR="00675F0F" w:rsidRDefault="00DC6182" w:rsidP="00675F0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color w:val="000000" w:themeColor="text1"/>
          <w:sz w:val="24"/>
          <w:szCs w:val="24"/>
        </w:rPr>
      </w:pPr>
      <w:r w:rsidRPr="00675F0F">
        <w:rPr>
          <w:rFonts w:ascii="ＭＳ 明朝" w:hAnsi="ＭＳ 明朝" w:hint="eastAsia"/>
          <w:b/>
          <w:color w:val="000000" w:themeColor="text1"/>
          <w:sz w:val="24"/>
          <w:szCs w:val="24"/>
        </w:rPr>
        <w:t>設置場所</w:t>
      </w:r>
    </w:p>
    <w:p w14:paraId="6F1CE526" w14:textId="225E8FCB" w:rsidR="00DC6182" w:rsidRPr="00D74179" w:rsidRDefault="00D74179" w:rsidP="00D74179">
      <w:pPr>
        <w:pStyle w:val="ac"/>
        <w:ind w:leftChars="0" w:left="42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桑名市役所戸籍住民登録課及び桑名市が指定する場所</w:t>
      </w:r>
    </w:p>
    <w:p w14:paraId="1268644D" w14:textId="6EE01069" w:rsidR="00DC6182" w:rsidRDefault="00DC6182" w:rsidP="00DC6182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41581844" w14:textId="09215D84" w:rsidR="00DC6182" w:rsidRPr="00675F0F" w:rsidRDefault="00DC6182" w:rsidP="00675F0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color w:val="000000" w:themeColor="text1"/>
          <w:sz w:val="24"/>
          <w:szCs w:val="24"/>
        </w:rPr>
      </w:pPr>
      <w:r w:rsidRPr="00675F0F">
        <w:rPr>
          <w:rFonts w:ascii="ＭＳ 明朝" w:hAnsi="ＭＳ 明朝" w:hint="eastAsia"/>
          <w:b/>
          <w:color w:val="000000" w:themeColor="text1"/>
          <w:sz w:val="24"/>
          <w:szCs w:val="24"/>
        </w:rPr>
        <w:lastRenderedPageBreak/>
        <w:t>賃貸借期間</w:t>
      </w:r>
    </w:p>
    <w:p w14:paraId="614937E7" w14:textId="1B5F225E" w:rsidR="00DC6182" w:rsidRDefault="00DC6182" w:rsidP="00675F0F">
      <w:pPr>
        <w:ind w:firstLineChars="200" w:firstLine="480"/>
        <w:rPr>
          <w:rFonts w:ascii="ＭＳ 明朝" w:hAnsi="ＭＳ 明朝"/>
          <w:color w:val="000000" w:themeColor="text1"/>
          <w:sz w:val="24"/>
          <w:szCs w:val="24"/>
        </w:rPr>
      </w:pP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B05B02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年</w:t>
      </w:r>
      <w:r w:rsidR="00B05B02">
        <w:rPr>
          <w:rFonts w:ascii="ＭＳ 明朝" w:hAnsi="ＭＳ 明朝" w:hint="eastAsia"/>
          <w:color w:val="000000" w:themeColor="text1"/>
          <w:sz w:val="24"/>
          <w:szCs w:val="24"/>
        </w:rPr>
        <w:t>１２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月１日から令和</w:t>
      </w:r>
      <w:r w:rsidR="00AF6490">
        <w:rPr>
          <w:rFonts w:ascii="ＭＳ 明朝" w:hAnsi="ＭＳ 明朝" w:hint="eastAsia"/>
          <w:color w:val="000000" w:themeColor="text1"/>
          <w:sz w:val="24"/>
          <w:szCs w:val="24"/>
        </w:rPr>
        <w:t>１０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年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１１</w:t>
      </w:r>
      <w:r w:rsidRPr="00DC6182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AF6490">
        <w:rPr>
          <w:rFonts w:ascii="ＭＳ 明朝" w:hAnsi="ＭＳ 明朝" w:hint="eastAsia"/>
          <w:color w:val="000000" w:themeColor="text1"/>
          <w:sz w:val="24"/>
          <w:szCs w:val="24"/>
        </w:rPr>
        <w:t>３０日</w:t>
      </w:r>
      <w:r w:rsidR="00675F0F">
        <w:rPr>
          <w:rFonts w:ascii="ＭＳ 明朝" w:hAnsi="ＭＳ 明朝" w:hint="eastAsia"/>
          <w:color w:val="000000" w:themeColor="text1"/>
          <w:sz w:val="24"/>
          <w:szCs w:val="24"/>
        </w:rPr>
        <w:t>まで</w:t>
      </w:r>
    </w:p>
    <w:p w14:paraId="0550B2CB" w14:textId="739EAF80" w:rsidR="00DC6182" w:rsidRPr="00AF6490" w:rsidRDefault="00DC6182" w:rsidP="00DC6182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29BFC334" w14:textId="0675D7CF" w:rsidR="00DC6182" w:rsidRPr="00675F0F" w:rsidRDefault="00DC6182" w:rsidP="00675F0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color w:val="000000" w:themeColor="text1"/>
          <w:sz w:val="24"/>
          <w:szCs w:val="24"/>
        </w:rPr>
      </w:pPr>
      <w:r w:rsidRPr="00675F0F">
        <w:rPr>
          <w:rFonts w:ascii="ＭＳ 明朝" w:hAnsi="ＭＳ 明朝" w:hint="eastAsia"/>
          <w:b/>
          <w:color w:val="000000" w:themeColor="text1"/>
          <w:sz w:val="24"/>
          <w:szCs w:val="24"/>
        </w:rPr>
        <w:t>納入要件</w:t>
      </w:r>
    </w:p>
    <w:p w14:paraId="557141AD" w14:textId="53105C44" w:rsidR="002B74C2" w:rsidRDefault="008B0044" w:rsidP="002B74C2">
      <w:pPr>
        <w:pStyle w:val="ac"/>
        <w:numPr>
          <w:ilvl w:val="0"/>
          <w:numId w:val="14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貸付者は、</w:t>
      </w:r>
      <w:r w:rsidR="0047525A"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について、周辺機器の装着、組立作業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、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各種基本設定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を行う他、借受者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が実施しなければならない設定を除く全ての設定作業を行うこと。なお、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が実施する設定は下記のとおりとする。</w:t>
      </w:r>
    </w:p>
    <w:p w14:paraId="2AD0E8D1" w14:textId="499BA323" w:rsidR="002B74C2" w:rsidRPr="00DF7C70" w:rsidRDefault="002B74C2" w:rsidP="002B74C2">
      <w:pPr>
        <w:ind w:firstLineChars="400" w:firstLine="96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≪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が実施する設定≫</w:t>
      </w:r>
    </w:p>
    <w:p w14:paraId="2B80557F" w14:textId="77777777" w:rsidR="002B74C2" w:rsidRDefault="002B74C2" w:rsidP="002B74C2">
      <w:pPr>
        <w:ind w:firstLineChars="500" w:firstLine="120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・ログイン時のアカウント、パスワードの設定</w:t>
      </w:r>
    </w:p>
    <w:p w14:paraId="755CAC1F" w14:textId="77777777" w:rsidR="002B74C2" w:rsidRDefault="002B74C2" w:rsidP="002B74C2">
      <w:pPr>
        <w:ind w:firstLineChars="500" w:firstLine="120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・インターネット回線接続設定</w:t>
      </w:r>
    </w:p>
    <w:p w14:paraId="7F4409EF" w14:textId="77777777" w:rsidR="002B74C2" w:rsidRDefault="002B74C2" w:rsidP="002B74C2">
      <w:pPr>
        <w:ind w:firstLineChars="500" w:firstLine="120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・号機番号・認証コード・自治体コード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設定</w:t>
      </w:r>
    </w:p>
    <w:p w14:paraId="703E0C95" w14:textId="77777777" w:rsidR="002B74C2" w:rsidRDefault="002B74C2" w:rsidP="002B74C2">
      <w:pPr>
        <w:ind w:firstLineChars="500" w:firstLine="120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・利用規約（同意文書）の設定</w:t>
      </w:r>
    </w:p>
    <w:p w14:paraId="1775AC96" w14:textId="294E43AC" w:rsidR="002B74C2" w:rsidRDefault="002B74C2" w:rsidP="002B74C2">
      <w:pPr>
        <w:ind w:firstLineChars="500" w:firstLine="120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借受者の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セキュリティポリシーにかかわる各種設定</w:t>
      </w:r>
    </w:p>
    <w:p w14:paraId="644A2E15" w14:textId="489C7AA8" w:rsidR="002B74C2" w:rsidRPr="002B74C2" w:rsidRDefault="002B74C2" w:rsidP="002B74C2">
      <w:pPr>
        <w:ind w:leftChars="800" w:left="1840" w:hangingChars="100" w:hanging="24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※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上記設定（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借受者の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セキュリティポリシーを除く）は、容易に行えるよう</w:t>
      </w:r>
      <w:r w:rsidR="00C533DA">
        <w:rPr>
          <w:rFonts w:ascii="ＭＳ 明朝" w:hAnsi="ＭＳ 明朝" w:hint="eastAsia"/>
          <w:color w:val="000000" w:themeColor="text1"/>
          <w:sz w:val="24"/>
          <w:szCs w:val="24"/>
        </w:rPr>
        <w:t>、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貸付者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は</w:t>
      </w:r>
      <w:r w:rsidR="00C533DA">
        <w:rPr>
          <w:rFonts w:ascii="ＭＳ 明朝" w:hAnsi="ＭＳ 明朝" w:hint="eastAsia"/>
          <w:color w:val="000000" w:themeColor="text1"/>
          <w:sz w:val="24"/>
          <w:szCs w:val="24"/>
        </w:rPr>
        <w:t>、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マニュアルを同梱し納入すること。</w:t>
      </w:r>
    </w:p>
    <w:p w14:paraId="5087354A" w14:textId="017A4B35" w:rsidR="002B74C2" w:rsidRDefault="0047525A" w:rsidP="002B74C2">
      <w:pPr>
        <w:pStyle w:val="ac"/>
        <w:numPr>
          <w:ilvl w:val="0"/>
          <w:numId w:val="14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の利用にあたり、インターネット回線（Wi-Fi環境）は、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が準備する。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貸付者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は、</w:t>
      </w: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がWi-Fi</w:t>
      </w:r>
      <w:r w:rsidR="00C533DA">
        <w:rPr>
          <w:rFonts w:ascii="ＭＳ 明朝" w:hAnsi="ＭＳ 明朝" w:hint="eastAsia"/>
          <w:color w:val="000000" w:themeColor="text1"/>
          <w:sz w:val="24"/>
          <w:szCs w:val="24"/>
        </w:rPr>
        <w:t>が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利用できる環境で納入すること。</w:t>
      </w:r>
    </w:p>
    <w:p w14:paraId="002FAF1F" w14:textId="57A74C8A" w:rsidR="002B74C2" w:rsidRPr="00C533DA" w:rsidRDefault="002B74C2" w:rsidP="00C533DA">
      <w:pPr>
        <w:pStyle w:val="ac"/>
        <w:numPr>
          <w:ilvl w:val="0"/>
          <w:numId w:val="14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各種機能に関するソフトウェアは最新版を導入すること。特段の事情により最新バージョンでの構築ができない場合、</w:t>
      </w:r>
      <w:r w:rsidR="00C533DA">
        <w:rPr>
          <w:rFonts w:ascii="ＭＳ 明朝" w:hAnsi="ＭＳ 明朝" w:hint="eastAsia"/>
          <w:color w:val="000000" w:themeColor="text1"/>
          <w:sz w:val="24"/>
          <w:szCs w:val="24"/>
        </w:rPr>
        <w:t>貸付者は、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事前に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借受者の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担当課と協議のうえ、</w:t>
      </w:r>
      <w:r w:rsidR="008B0044">
        <w:rPr>
          <w:rFonts w:ascii="ＭＳ 明朝" w:hAnsi="ＭＳ 明朝" w:hint="eastAsia"/>
          <w:color w:val="000000" w:themeColor="text1"/>
          <w:sz w:val="24"/>
          <w:szCs w:val="24"/>
        </w:rPr>
        <w:t>借受者の</w:t>
      </w:r>
      <w:r w:rsidRPr="002B74C2">
        <w:rPr>
          <w:rFonts w:ascii="ＭＳ 明朝" w:hAnsi="ＭＳ 明朝" w:hint="eastAsia"/>
          <w:color w:val="000000" w:themeColor="text1"/>
          <w:sz w:val="24"/>
          <w:szCs w:val="24"/>
        </w:rPr>
        <w:t>承諾を得ること。</w:t>
      </w:r>
    </w:p>
    <w:p w14:paraId="36D1A9B4" w14:textId="70334F02" w:rsidR="002B74C2" w:rsidRDefault="00C533DA" w:rsidP="002B74C2">
      <w:pPr>
        <w:pStyle w:val="ac"/>
        <w:numPr>
          <w:ilvl w:val="0"/>
          <w:numId w:val="14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が指定する場所に搬入、設置すること</w:t>
      </w:r>
      <w:r w:rsidR="002B74C2">
        <w:rPr>
          <w:rFonts w:ascii="ＭＳ 明朝" w:hAnsi="ＭＳ 明朝" w:hint="eastAsia"/>
          <w:color w:val="000000" w:themeColor="text1"/>
          <w:sz w:val="24"/>
          <w:szCs w:val="24"/>
        </w:rPr>
        <w:t>。</w:t>
      </w:r>
    </w:p>
    <w:p w14:paraId="691DB0D6" w14:textId="4B4248D0" w:rsidR="002B74C2" w:rsidRPr="002B74C2" w:rsidRDefault="00536CFF" w:rsidP="002B74C2">
      <w:pPr>
        <w:pStyle w:val="ac"/>
        <w:numPr>
          <w:ilvl w:val="0"/>
          <w:numId w:val="14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対象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物件の梱包材等で不要となったものは、</w:t>
      </w:r>
      <w:r w:rsidR="007A72BF">
        <w:rPr>
          <w:rFonts w:ascii="ＭＳ 明朝" w:hAnsi="ＭＳ 明朝" w:hint="eastAsia"/>
          <w:color w:val="000000" w:themeColor="text1"/>
          <w:sz w:val="24"/>
          <w:szCs w:val="24"/>
        </w:rPr>
        <w:t>貸付者が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全て引き取ること。</w:t>
      </w:r>
    </w:p>
    <w:p w14:paraId="690E6F5E" w14:textId="2468202E" w:rsidR="002B74C2" w:rsidRDefault="002B74C2" w:rsidP="00DC6182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01B5A23A" w14:textId="7585C3FA" w:rsidR="002B74C2" w:rsidRPr="008B0044" w:rsidRDefault="002B74C2" w:rsidP="008B0044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bCs/>
          <w:color w:val="000000" w:themeColor="text1"/>
          <w:sz w:val="24"/>
          <w:szCs w:val="24"/>
        </w:rPr>
      </w:pPr>
      <w:r w:rsidRPr="008B0044">
        <w:rPr>
          <w:rFonts w:ascii="ＭＳ 明朝" w:hAnsi="ＭＳ 明朝" w:hint="eastAsia"/>
          <w:b/>
          <w:bCs/>
          <w:color w:val="000000" w:themeColor="text1"/>
          <w:sz w:val="24"/>
          <w:szCs w:val="24"/>
        </w:rPr>
        <w:t>保守</w:t>
      </w:r>
      <w:r w:rsidR="00C533DA">
        <w:rPr>
          <w:rFonts w:ascii="ＭＳ 明朝" w:hAnsi="ＭＳ 明朝" w:hint="eastAsia"/>
          <w:b/>
          <w:bCs/>
          <w:color w:val="000000" w:themeColor="text1"/>
          <w:sz w:val="24"/>
          <w:szCs w:val="24"/>
        </w:rPr>
        <w:t>要件</w:t>
      </w:r>
    </w:p>
    <w:p w14:paraId="7AEA5D46" w14:textId="155B3920" w:rsidR="002B74C2" w:rsidRPr="002B74C2" w:rsidRDefault="007A72BF" w:rsidP="0092208A">
      <w:pPr>
        <w:ind w:leftChars="200" w:left="40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貸付者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は、</w:t>
      </w:r>
      <w:r w:rsidR="0047525A"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の保守対応を実施すること。なお、</w:t>
      </w:r>
      <w:r w:rsidR="0047525A" w:rsidRPr="00B27696">
        <w:rPr>
          <w:rFonts w:ascii="ＭＳ 明朝" w:hAnsi="ＭＳ 明朝" w:hint="eastAsia"/>
          <w:color w:val="000000" w:themeColor="text1"/>
          <w:sz w:val="24"/>
          <w:szCs w:val="24"/>
        </w:rPr>
        <w:t>マイナンバーカードオンライン申請補助端末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の保守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要件</w:t>
      </w:r>
      <w:r w:rsidR="002B74C2">
        <w:rPr>
          <w:rFonts w:ascii="ＭＳ 明朝" w:hAnsi="ＭＳ 明朝" w:hint="eastAsia"/>
          <w:color w:val="000000" w:themeColor="text1"/>
          <w:sz w:val="24"/>
          <w:szCs w:val="24"/>
        </w:rPr>
        <w:t>は、</w:t>
      </w:r>
      <w:r w:rsidR="002B74C2" w:rsidRPr="002B74C2">
        <w:rPr>
          <w:rFonts w:ascii="ＭＳ 明朝" w:hAnsi="ＭＳ 明朝" w:hint="eastAsia"/>
          <w:color w:val="000000" w:themeColor="text1"/>
          <w:sz w:val="24"/>
          <w:szCs w:val="24"/>
        </w:rPr>
        <w:t>別添２「マイナンバーカードオンライン申請補助端末保守要件」</w:t>
      </w:r>
      <w:r w:rsidR="002B74C2">
        <w:rPr>
          <w:rFonts w:ascii="ＭＳ 明朝" w:hAnsi="ＭＳ 明朝" w:hint="eastAsia"/>
          <w:color w:val="000000" w:themeColor="text1"/>
          <w:sz w:val="24"/>
          <w:szCs w:val="24"/>
        </w:rPr>
        <w:t>を遵守すること。</w:t>
      </w:r>
    </w:p>
    <w:p w14:paraId="49A74A9E" w14:textId="471F92FF" w:rsidR="002B74C2" w:rsidRDefault="002B74C2" w:rsidP="002B74C2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3826E817" w14:textId="5C9BB0D6" w:rsidR="0051782E" w:rsidRPr="007A72BF" w:rsidRDefault="0051782E" w:rsidP="007A72B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bCs/>
          <w:color w:val="000000" w:themeColor="text1"/>
          <w:sz w:val="24"/>
          <w:szCs w:val="24"/>
        </w:rPr>
      </w:pPr>
      <w:r w:rsidRPr="007A72BF">
        <w:rPr>
          <w:rFonts w:ascii="ＭＳ 明朝" w:hAnsi="ＭＳ 明朝" w:hint="eastAsia"/>
          <w:b/>
          <w:bCs/>
          <w:color w:val="000000" w:themeColor="text1"/>
          <w:sz w:val="24"/>
          <w:szCs w:val="24"/>
        </w:rPr>
        <w:t>賃貸借</w:t>
      </w:r>
      <w:r w:rsidR="00C533DA" w:rsidRPr="007A72BF">
        <w:rPr>
          <w:rFonts w:ascii="ＭＳ 明朝" w:hAnsi="ＭＳ 明朝" w:hint="eastAsia"/>
          <w:b/>
          <w:bCs/>
          <w:color w:val="000000" w:themeColor="text1"/>
          <w:sz w:val="24"/>
          <w:szCs w:val="24"/>
        </w:rPr>
        <w:t>要件</w:t>
      </w:r>
    </w:p>
    <w:p w14:paraId="18E5FB6E" w14:textId="23EA00D0" w:rsidR="0051782E" w:rsidRPr="00941D98" w:rsidRDefault="0051782E" w:rsidP="00941D98">
      <w:pPr>
        <w:pStyle w:val="ac"/>
        <w:numPr>
          <w:ilvl w:val="0"/>
          <w:numId w:val="16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締結する賃貸借契約は、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第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４</w:t>
      </w:r>
      <w:r>
        <w:rPr>
          <w:rFonts w:ascii="ＭＳ 明朝" w:hAnsi="ＭＳ 明朝" w:hint="eastAsia"/>
          <w:color w:val="000000" w:themeColor="text1"/>
          <w:sz w:val="24"/>
          <w:szCs w:val="24"/>
        </w:rPr>
        <w:t>項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「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賃貸借期間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」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を前提に、地方自治法</w:t>
      </w:r>
      <w:r w:rsidR="00DA1FBD">
        <w:rPr>
          <w:rFonts w:ascii="ＭＳ 明朝" w:hAnsi="ＭＳ 明朝" w:hint="eastAsia"/>
          <w:color w:val="000000" w:themeColor="text1"/>
          <w:sz w:val="24"/>
          <w:szCs w:val="24"/>
        </w:rPr>
        <w:t>第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２３４条の３の規定に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よる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長期継続契約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であるため、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契約締結</w:t>
      </w:r>
      <w:r w:rsidR="0092208A" w:rsidRPr="00941D98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の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属する年度の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翌年度以降において、歳出予算の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当該金額について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減額又は削除があった場合、当該契約を変更又は解除する可能性がある。この際、貸付</w:t>
      </w:r>
      <w:r w:rsidR="0092208A" w:rsidRPr="00941D98">
        <w:rPr>
          <w:rFonts w:ascii="ＭＳ 明朝" w:hAnsi="ＭＳ 明朝" w:hint="eastAsia"/>
          <w:color w:val="000000" w:themeColor="text1"/>
          <w:sz w:val="24"/>
          <w:szCs w:val="24"/>
        </w:rPr>
        <w:t>者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に損害が発生した場合、</w:t>
      </w:r>
      <w:r w:rsidR="0092208A" w:rsidRPr="00941D98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と貸付</w:t>
      </w:r>
      <w:r w:rsidR="0092208A" w:rsidRPr="00941D98">
        <w:rPr>
          <w:rFonts w:ascii="ＭＳ 明朝" w:hAnsi="ＭＳ 明朝" w:hint="eastAsia"/>
          <w:color w:val="000000" w:themeColor="text1"/>
          <w:sz w:val="24"/>
          <w:szCs w:val="24"/>
        </w:rPr>
        <w:t>者</w:t>
      </w:r>
      <w:r w:rsidRPr="00941D98">
        <w:rPr>
          <w:rFonts w:ascii="ＭＳ 明朝" w:hAnsi="ＭＳ 明朝" w:hint="eastAsia"/>
          <w:color w:val="000000" w:themeColor="text1"/>
          <w:sz w:val="24"/>
          <w:szCs w:val="24"/>
        </w:rPr>
        <w:t>で別途協議を行うものとする。</w:t>
      </w:r>
    </w:p>
    <w:p w14:paraId="4AD6539B" w14:textId="7A2F56BC" w:rsidR="0051782E" w:rsidRPr="00A82FA5" w:rsidRDefault="00485DAE" w:rsidP="00A82FA5">
      <w:pPr>
        <w:pStyle w:val="ac"/>
        <w:numPr>
          <w:ilvl w:val="0"/>
          <w:numId w:val="16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B27696">
        <w:rPr>
          <w:rFonts w:ascii="ＭＳ 明朝" w:hAnsi="ＭＳ 明朝" w:hint="eastAsia"/>
          <w:color w:val="000000" w:themeColor="text1"/>
          <w:sz w:val="24"/>
          <w:szCs w:val="24"/>
        </w:rPr>
        <w:lastRenderedPageBreak/>
        <w:t>マイナンバーカードオンライン申請補助端末</w:t>
      </w:r>
      <w:r w:rsidR="0051782E" w:rsidRPr="0051782E">
        <w:rPr>
          <w:rFonts w:ascii="ＭＳ 明朝" w:hAnsi="ＭＳ 明朝" w:hint="eastAsia"/>
          <w:color w:val="000000" w:themeColor="text1"/>
          <w:sz w:val="24"/>
          <w:szCs w:val="24"/>
        </w:rPr>
        <w:t>は、契約満了後に無償譲渡すること。</w:t>
      </w:r>
      <w:r w:rsidR="00941D98">
        <w:rPr>
          <w:rFonts w:ascii="ＭＳ 明朝" w:hAnsi="ＭＳ 明朝" w:hint="eastAsia"/>
          <w:color w:val="000000" w:themeColor="text1"/>
          <w:sz w:val="24"/>
          <w:szCs w:val="24"/>
        </w:rPr>
        <w:t>また、</w:t>
      </w:r>
      <w:r w:rsidR="00A82FA5" w:rsidRPr="00A82FA5">
        <w:rPr>
          <w:rFonts w:ascii="ＭＳ 明朝" w:hAnsi="ＭＳ 明朝" w:hint="eastAsia"/>
          <w:color w:val="000000" w:themeColor="text1"/>
          <w:sz w:val="24"/>
          <w:szCs w:val="24"/>
        </w:rPr>
        <w:t>無償譲渡</w:t>
      </w:r>
      <w:r w:rsidR="00A82FA5">
        <w:rPr>
          <w:rFonts w:ascii="ＭＳ 明朝" w:hAnsi="ＭＳ 明朝" w:hint="eastAsia"/>
          <w:color w:val="000000" w:themeColor="text1"/>
          <w:sz w:val="24"/>
          <w:szCs w:val="24"/>
        </w:rPr>
        <w:t>のため賃貸借費用に</w:t>
      </w:r>
      <w:r w:rsidR="00A82FA5" w:rsidRPr="00A82FA5">
        <w:rPr>
          <w:rFonts w:ascii="ＭＳ 明朝" w:hAnsi="ＭＳ 明朝" w:hint="eastAsia"/>
          <w:color w:val="000000" w:themeColor="text1"/>
          <w:sz w:val="24"/>
          <w:szCs w:val="24"/>
        </w:rPr>
        <w:t>固定資産税は含めないこと</w:t>
      </w:r>
      <w:r w:rsidR="00A82FA5">
        <w:rPr>
          <w:rFonts w:ascii="ＭＳ 明朝" w:hAnsi="ＭＳ 明朝" w:hint="eastAsia"/>
          <w:color w:val="000000" w:themeColor="text1"/>
          <w:sz w:val="24"/>
          <w:szCs w:val="24"/>
        </w:rPr>
        <w:t>。</w:t>
      </w:r>
    </w:p>
    <w:p w14:paraId="2C84A0EB" w14:textId="45E1E71D" w:rsidR="0051782E" w:rsidRPr="0051782E" w:rsidRDefault="0051782E" w:rsidP="00E40CBD">
      <w:pPr>
        <w:pStyle w:val="ac"/>
        <w:numPr>
          <w:ilvl w:val="0"/>
          <w:numId w:val="16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賃貸借料は、賃貸借期間を</w:t>
      </w:r>
      <w:r w:rsidR="003F1245">
        <w:rPr>
          <w:rFonts w:ascii="ＭＳ 明朝" w:hAnsi="ＭＳ 明朝" w:hint="eastAsia"/>
          <w:color w:val="000000" w:themeColor="text1"/>
          <w:sz w:val="24"/>
          <w:szCs w:val="24"/>
        </w:rPr>
        <w:t>３６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ヵ月として算定すること。</w:t>
      </w:r>
    </w:p>
    <w:p w14:paraId="638849AD" w14:textId="67F5AF08" w:rsidR="0051782E" w:rsidRPr="0051782E" w:rsidRDefault="0051782E" w:rsidP="0051782E">
      <w:pPr>
        <w:pStyle w:val="ac"/>
        <w:numPr>
          <w:ilvl w:val="0"/>
          <w:numId w:val="16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賃貸借料は、月毎に前月分の賃借料を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から貸付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者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へ支払う</w:t>
      </w:r>
      <w:r w:rsidR="00485DAE">
        <w:rPr>
          <w:rFonts w:ascii="ＭＳ 明朝" w:hAnsi="ＭＳ 明朝" w:hint="eastAsia"/>
          <w:color w:val="000000" w:themeColor="text1"/>
          <w:sz w:val="24"/>
          <w:szCs w:val="24"/>
        </w:rPr>
        <w:t>ものとする</w:t>
      </w: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。</w:t>
      </w:r>
    </w:p>
    <w:p w14:paraId="21572C50" w14:textId="051075EA" w:rsidR="0051782E" w:rsidRPr="0051782E" w:rsidRDefault="0051782E" w:rsidP="0051782E">
      <w:pPr>
        <w:pStyle w:val="ac"/>
        <w:numPr>
          <w:ilvl w:val="0"/>
          <w:numId w:val="16"/>
        </w:numPr>
        <w:ind w:leftChars="0"/>
        <w:rPr>
          <w:rFonts w:ascii="ＭＳ 明朝" w:hAnsi="ＭＳ 明朝"/>
          <w:color w:val="000000" w:themeColor="text1"/>
          <w:sz w:val="24"/>
          <w:szCs w:val="24"/>
        </w:rPr>
      </w:pPr>
      <w:r w:rsidRPr="0051782E">
        <w:rPr>
          <w:rFonts w:ascii="ＭＳ 明朝" w:hAnsi="ＭＳ 明朝" w:hint="eastAsia"/>
          <w:color w:val="000000" w:themeColor="text1"/>
          <w:sz w:val="24"/>
          <w:szCs w:val="24"/>
        </w:rPr>
        <w:t>賃貸借料には、動産総合保険料を含めること。</w:t>
      </w:r>
    </w:p>
    <w:p w14:paraId="7A40DAA3" w14:textId="77777777" w:rsidR="0051782E" w:rsidRPr="0051782E" w:rsidRDefault="0051782E" w:rsidP="002B74C2">
      <w:pPr>
        <w:rPr>
          <w:rFonts w:ascii="ＭＳ 明朝" w:hAnsi="ＭＳ 明朝"/>
          <w:color w:val="000000" w:themeColor="text1"/>
          <w:sz w:val="24"/>
          <w:szCs w:val="24"/>
        </w:rPr>
      </w:pPr>
    </w:p>
    <w:p w14:paraId="648B7B95" w14:textId="669E9E8E" w:rsidR="00262D19" w:rsidRPr="007A72BF" w:rsidRDefault="00262D19" w:rsidP="007A72B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bCs/>
          <w:color w:val="000000" w:themeColor="text1"/>
          <w:sz w:val="24"/>
          <w:szCs w:val="24"/>
        </w:rPr>
      </w:pPr>
      <w:r w:rsidRPr="007A72BF">
        <w:rPr>
          <w:rFonts w:ascii="ＭＳ 明朝" w:hAnsi="ＭＳ 明朝" w:hint="eastAsia"/>
          <w:b/>
          <w:bCs/>
          <w:color w:val="000000" w:themeColor="text1"/>
          <w:sz w:val="24"/>
          <w:szCs w:val="24"/>
        </w:rPr>
        <w:t>支払条件</w:t>
      </w:r>
    </w:p>
    <w:p w14:paraId="6B6992BE" w14:textId="63FD3C7E" w:rsidR="00D2756B" w:rsidRPr="0092208A" w:rsidRDefault="0092208A" w:rsidP="0092208A">
      <w:pPr>
        <w:ind w:leftChars="200" w:left="40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対象物件</w:t>
      </w:r>
      <w:r w:rsidR="00262D19" w:rsidRPr="00262D19">
        <w:rPr>
          <w:rFonts w:ascii="ＭＳ 明朝" w:hAnsi="ＭＳ 明朝" w:hint="eastAsia"/>
          <w:color w:val="000000" w:themeColor="text1"/>
          <w:sz w:val="24"/>
          <w:szCs w:val="24"/>
        </w:rPr>
        <w:t>を使用した月（以下「当該月」という。）の翌月以降、請求を受理した日から起算して30日以内に、契約代金を支払うものとする。</w:t>
      </w:r>
    </w:p>
    <w:p w14:paraId="18E3E057" w14:textId="77777777" w:rsidR="00956F6E" w:rsidRDefault="00956F6E">
      <w:pPr>
        <w:widowControl/>
        <w:jc w:val="left"/>
        <w:rPr>
          <w:rFonts w:ascii="ＭＳ 明朝" w:hAnsi="ＭＳ 明朝"/>
          <w:b/>
          <w:color w:val="000000" w:themeColor="text1"/>
          <w:sz w:val="24"/>
          <w:szCs w:val="24"/>
        </w:rPr>
      </w:pPr>
      <w:r>
        <w:rPr>
          <w:rFonts w:ascii="ＭＳ 明朝" w:hAnsi="ＭＳ 明朝"/>
          <w:b/>
          <w:color w:val="000000" w:themeColor="text1"/>
          <w:sz w:val="24"/>
          <w:szCs w:val="24"/>
        </w:rPr>
        <w:br w:type="page"/>
      </w:r>
    </w:p>
    <w:p w14:paraId="7277078B" w14:textId="71EC7F7D" w:rsidR="00223BEF" w:rsidRPr="007A72BF" w:rsidRDefault="00223BEF" w:rsidP="007A72BF">
      <w:pPr>
        <w:pStyle w:val="ac"/>
        <w:numPr>
          <w:ilvl w:val="0"/>
          <w:numId w:val="17"/>
        </w:numPr>
        <w:ind w:leftChars="0"/>
        <w:rPr>
          <w:rFonts w:ascii="ＭＳ 明朝" w:hAnsi="ＭＳ 明朝"/>
          <w:b/>
          <w:color w:val="000000" w:themeColor="text1"/>
          <w:sz w:val="24"/>
          <w:szCs w:val="24"/>
        </w:rPr>
      </w:pPr>
      <w:r w:rsidRPr="007A72BF">
        <w:rPr>
          <w:rFonts w:ascii="ＭＳ 明朝" w:hAnsi="ＭＳ 明朝" w:hint="eastAsia"/>
          <w:b/>
          <w:color w:val="000000" w:themeColor="text1"/>
          <w:sz w:val="24"/>
          <w:szCs w:val="24"/>
        </w:rPr>
        <w:lastRenderedPageBreak/>
        <w:t>その他特記事項</w:t>
      </w:r>
    </w:p>
    <w:p w14:paraId="15A80E6C" w14:textId="43CEC0B5" w:rsidR="002D678D" w:rsidRPr="00DF7C70" w:rsidRDefault="002D678D" w:rsidP="002D678D">
      <w:pPr>
        <w:ind w:leftChars="100" w:left="440" w:hangingChars="100" w:hanging="24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</w:t>
      </w:r>
      <w:r w:rsidR="00223BEF" w:rsidRPr="00DF7C70">
        <w:rPr>
          <w:rFonts w:ascii="ＭＳ 明朝" w:hAnsi="ＭＳ 明朝" w:hint="eastAsia"/>
          <w:color w:val="000000" w:themeColor="text1"/>
          <w:sz w:val="24"/>
          <w:szCs w:val="24"/>
        </w:rPr>
        <w:t>個人情報の取扱いについては、法令の定めるところにより、個人のプライバシーの保護を図</w:t>
      </w:r>
      <w:r w:rsidR="00457F61" w:rsidRPr="00DF7C70">
        <w:rPr>
          <w:rFonts w:ascii="ＭＳ 明朝" w:hAnsi="ＭＳ 明朝" w:hint="eastAsia"/>
          <w:color w:val="000000" w:themeColor="text1"/>
          <w:sz w:val="24"/>
          <w:szCs w:val="24"/>
        </w:rPr>
        <w:t>るとともに、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="00457F61" w:rsidRPr="00DF7C70">
        <w:rPr>
          <w:rFonts w:ascii="ＭＳ 明朝" w:hAnsi="ＭＳ 明朝" w:hint="eastAsia"/>
          <w:color w:val="000000" w:themeColor="text1"/>
          <w:sz w:val="24"/>
          <w:szCs w:val="24"/>
        </w:rPr>
        <w:t>の定める個人情報取扱に関する規定を遵守すること</w:t>
      </w:r>
      <w:r w:rsidR="003B2FE8" w:rsidRPr="00DF7C70">
        <w:rPr>
          <w:rFonts w:ascii="ＭＳ 明朝" w:hAnsi="ＭＳ 明朝" w:hint="eastAsia"/>
          <w:color w:val="000000" w:themeColor="text1"/>
          <w:sz w:val="24"/>
          <w:szCs w:val="24"/>
        </w:rPr>
        <w:t>。</w:t>
      </w:r>
    </w:p>
    <w:p w14:paraId="7577BD1D" w14:textId="30267631" w:rsidR="00223BEF" w:rsidRPr="00DF7C70" w:rsidRDefault="00223BEF" w:rsidP="00223BEF">
      <w:pPr>
        <w:ind w:leftChars="100" w:left="440" w:hangingChars="100" w:hanging="24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以外の関係機関との調整が生じる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場合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は、原則として、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借受者の指定する者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を通じて調整を行うものとする。ただし、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借受者の指定する者</w:t>
      </w:r>
      <w:r w:rsidR="00457F61" w:rsidRPr="00DF7C70">
        <w:rPr>
          <w:rFonts w:ascii="ＭＳ 明朝" w:hAnsi="ＭＳ 明朝" w:hint="eastAsia"/>
          <w:color w:val="000000" w:themeColor="text1"/>
          <w:sz w:val="24"/>
          <w:szCs w:val="24"/>
        </w:rPr>
        <w:t>からの要請や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特段の事情がある場合は、直接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、借受者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が</w:t>
      </w:r>
      <w:r w:rsidR="00457F61" w:rsidRPr="00DF7C70">
        <w:rPr>
          <w:rFonts w:ascii="ＭＳ 明朝" w:hAnsi="ＭＳ 明朝" w:hint="eastAsia"/>
          <w:color w:val="000000" w:themeColor="text1"/>
          <w:sz w:val="24"/>
          <w:szCs w:val="24"/>
        </w:rPr>
        <w:t>その</w:t>
      </w: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調整を行う。</w:t>
      </w:r>
    </w:p>
    <w:p w14:paraId="0D9EEC16" w14:textId="14BFFC00" w:rsidR="00223BEF" w:rsidRPr="00DF7C70" w:rsidRDefault="003F7C74" w:rsidP="00223BEF">
      <w:pPr>
        <w:ind w:firstLineChars="100" w:firstLine="24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</w:t>
      </w:r>
      <w:r w:rsidR="00223BEF" w:rsidRPr="00DF7C70">
        <w:rPr>
          <w:rFonts w:ascii="ＭＳ 明朝" w:hAnsi="ＭＳ 明朝" w:hint="eastAsia"/>
          <w:color w:val="000000" w:themeColor="text1"/>
          <w:sz w:val="24"/>
          <w:szCs w:val="24"/>
        </w:rPr>
        <w:t>取り扱うデータは、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借受者</w:t>
      </w:r>
      <w:r w:rsidR="00223BEF" w:rsidRPr="00DF7C70">
        <w:rPr>
          <w:rFonts w:ascii="ＭＳ 明朝" w:hAnsi="ＭＳ 明朝" w:hint="eastAsia"/>
          <w:color w:val="000000" w:themeColor="text1"/>
          <w:sz w:val="24"/>
          <w:szCs w:val="24"/>
        </w:rPr>
        <w:t>に帰属するものとする。</w:t>
      </w:r>
    </w:p>
    <w:p w14:paraId="24D3C6DC" w14:textId="35D4C060" w:rsidR="009213FC" w:rsidRPr="00DF7C70" w:rsidRDefault="00FF5B8A" w:rsidP="00223BEF">
      <w:pPr>
        <w:ind w:leftChars="100" w:left="440" w:hangingChars="100" w:hanging="240"/>
        <w:rPr>
          <w:rFonts w:ascii="ＭＳ 明朝" w:hAnsi="ＭＳ 明朝"/>
          <w:color w:val="000000" w:themeColor="text1"/>
          <w:sz w:val="24"/>
          <w:szCs w:val="24"/>
        </w:rPr>
      </w:pPr>
      <w:r w:rsidRPr="00DF7C70">
        <w:rPr>
          <w:rFonts w:ascii="ＭＳ 明朝" w:hAnsi="ＭＳ 明朝" w:hint="eastAsia"/>
          <w:color w:val="000000" w:themeColor="text1"/>
          <w:sz w:val="24"/>
          <w:szCs w:val="24"/>
        </w:rPr>
        <w:t>・本仕様書に記載の無い事項が発生した場合は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、借受者</w:t>
      </w:r>
      <w:r w:rsidR="00223BEF" w:rsidRPr="00DF7C70">
        <w:rPr>
          <w:rFonts w:ascii="ＭＳ 明朝" w:hAnsi="ＭＳ 明朝" w:hint="eastAsia"/>
          <w:color w:val="000000" w:themeColor="text1"/>
          <w:sz w:val="24"/>
          <w:szCs w:val="24"/>
        </w:rPr>
        <w:t>、</w:t>
      </w:r>
      <w:r w:rsidR="0092208A">
        <w:rPr>
          <w:rFonts w:ascii="ＭＳ 明朝" w:hAnsi="ＭＳ 明朝" w:hint="eastAsia"/>
          <w:color w:val="000000" w:themeColor="text1"/>
          <w:sz w:val="24"/>
          <w:szCs w:val="24"/>
        </w:rPr>
        <w:t>貸付者</w:t>
      </w:r>
      <w:r w:rsidR="00223BEF" w:rsidRPr="00DF7C70">
        <w:rPr>
          <w:rFonts w:ascii="ＭＳ 明朝" w:hAnsi="ＭＳ 明朝" w:hint="eastAsia"/>
          <w:color w:val="000000" w:themeColor="text1"/>
          <w:sz w:val="24"/>
          <w:szCs w:val="24"/>
        </w:rPr>
        <w:t>間で協議し、定めるものとする。</w:t>
      </w:r>
    </w:p>
    <w:sectPr w:rsidR="009213FC" w:rsidRPr="00DF7C70" w:rsidSect="00262D19"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AA8AD" w14:textId="77777777" w:rsidR="00394D28" w:rsidRDefault="00394D28" w:rsidP="00B34043">
      <w:r>
        <w:separator/>
      </w:r>
    </w:p>
  </w:endnote>
  <w:endnote w:type="continuationSeparator" w:id="0">
    <w:p w14:paraId="78FE383C" w14:textId="77777777" w:rsidR="00394D28" w:rsidRDefault="00394D28" w:rsidP="00B3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C9610" w14:textId="77777777" w:rsidR="00394D28" w:rsidRDefault="00394D28" w:rsidP="00B34043">
      <w:r>
        <w:separator/>
      </w:r>
    </w:p>
  </w:footnote>
  <w:footnote w:type="continuationSeparator" w:id="0">
    <w:p w14:paraId="234500D3" w14:textId="77777777" w:rsidR="00394D28" w:rsidRDefault="00394D28" w:rsidP="00B34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275F"/>
    <w:multiLevelType w:val="hybridMultilevel"/>
    <w:tmpl w:val="918E949A"/>
    <w:lvl w:ilvl="0" w:tplc="CF76665E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" w15:restartNumberingAfterBreak="0">
    <w:nsid w:val="0A92221C"/>
    <w:multiLevelType w:val="hybridMultilevel"/>
    <w:tmpl w:val="82BCFF84"/>
    <w:lvl w:ilvl="0" w:tplc="253CB548">
      <w:start w:val="1"/>
      <w:numFmt w:val="decimalFullWidth"/>
      <w:lvlText w:val="（%1）"/>
      <w:lvlJc w:val="left"/>
      <w:pPr>
        <w:ind w:left="976" w:hanging="720"/>
      </w:pPr>
      <w:rPr>
        <w:rFonts w:hint="default"/>
        <w:lang w:val="en-US"/>
      </w:rPr>
    </w:lvl>
    <w:lvl w:ilvl="1" w:tplc="F7BCADDA">
      <w:start w:val="1"/>
      <w:numFmt w:val="decimalEnclosedCircle"/>
      <w:lvlText w:val="%2"/>
      <w:lvlJc w:val="left"/>
      <w:pPr>
        <w:ind w:left="1036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516" w:hanging="420"/>
      </w:pPr>
    </w:lvl>
    <w:lvl w:ilvl="3" w:tplc="04090017">
      <w:start w:val="1"/>
      <w:numFmt w:val="aiueoFullWidth"/>
      <w:lvlText w:val="(%4)"/>
      <w:lvlJc w:val="left"/>
      <w:pPr>
        <w:ind w:left="1936" w:hanging="420"/>
      </w:pPr>
    </w:lvl>
    <w:lvl w:ilvl="4" w:tplc="04090017">
      <w:start w:val="1"/>
      <w:numFmt w:val="aiueoFullWidth"/>
      <w:lvlText w:val="(%5)"/>
      <w:lvlJc w:val="left"/>
      <w:pPr>
        <w:ind w:left="2356" w:hanging="420"/>
      </w:pPr>
    </w:lvl>
    <w:lvl w:ilvl="5" w:tplc="04090011">
      <w:start w:val="1"/>
      <w:numFmt w:val="decimalEnclosedCircle"/>
      <w:lvlText w:val="%6"/>
      <w:lvlJc w:val="left"/>
      <w:pPr>
        <w:ind w:left="2776" w:hanging="420"/>
      </w:pPr>
    </w:lvl>
    <w:lvl w:ilvl="6" w:tplc="0409000F">
      <w:start w:val="1"/>
      <w:numFmt w:val="decimal"/>
      <w:lvlText w:val="%7."/>
      <w:lvlJc w:val="left"/>
      <w:pPr>
        <w:ind w:left="3196" w:hanging="420"/>
      </w:pPr>
    </w:lvl>
    <w:lvl w:ilvl="7" w:tplc="04090017">
      <w:start w:val="1"/>
      <w:numFmt w:val="aiueoFullWidth"/>
      <w:lvlText w:val="(%8)"/>
      <w:lvlJc w:val="left"/>
      <w:pPr>
        <w:ind w:left="3616" w:hanging="420"/>
      </w:pPr>
    </w:lvl>
    <w:lvl w:ilvl="8" w:tplc="04090011">
      <w:start w:val="1"/>
      <w:numFmt w:val="decimalEnclosedCircle"/>
      <w:lvlText w:val="%9"/>
      <w:lvlJc w:val="left"/>
      <w:pPr>
        <w:ind w:left="4036" w:hanging="420"/>
      </w:pPr>
    </w:lvl>
  </w:abstractNum>
  <w:abstractNum w:abstractNumId="2" w15:restartNumberingAfterBreak="0">
    <w:nsid w:val="0B0152E0"/>
    <w:multiLevelType w:val="hybridMultilevel"/>
    <w:tmpl w:val="C2409A54"/>
    <w:lvl w:ilvl="0" w:tplc="46BAD28E">
      <w:start w:val="1"/>
      <w:numFmt w:val="decimalFullWidth"/>
      <w:lvlText w:val="（%1）"/>
      <w:lvlJc w:val="left"/>
      <w:pPr>
        <w:ind w:left="976" w:hanging="720"/>
      </w:pPr>
      <w:rPr>
        <w:rFonts w:hint="default"/>
        <w:lang w:val="en-US"/>
      </w:rPr>
    </w:lvl>
    <w:lvl w:ilvl="1" w:tplc="3364D616">
      <w:start w:val="1"/>
      <w:numFmt w:val="decimalEnclosedCircle"/>
      <w:lvlText w:val="%2"/>
      <w:lvlJc w:val="left"/>
      <w:pPr>
        <w:ind w:left="1036" w:hanging="360"/>
      </w:pPr>
      <w:rPr>
        <w:rFonts w:hint="default"/>
      </w:rPr>
    </w:lvl>
    <w:lvl w:ilvl="2" w:tplc="2C52C696">
      <w:start w:val="1"/>
      <w:numFmt w:val="decimalEnclosedCircle"/>
      <w:lvlText w:val="%3"/>
      <w:lvlJc w:val="left"/>
      <w:pPr>
        <w:ind w:left="1516" w:hanging="420"/>
      </w:pPr>
      <w:rPr>
        <w:rFonts w:ascii="ＭＳ 明朝" w:eastAsia="ＭＳ 明朝" w:hAnsi="ＭＳ 明朝" w:cs="Times New Roman"/>
      </w:rPr>
    </w:lvl>
    <w:lvl w:ilvl="3" w:tplc="0409000F">
      <w:start w:val="1"/>
      <w:numFmt w:val="decimal"/>
      <w:lvlText w:val="%4."/>
      <w:lvlJc w:val="left"/>
      <w:pPr>
        <w:ind w:left="1936" w:hanging="420"/>
      </w:pPr>
    </w:lvl>
    <w:lvl w:ilvl="4" w:tplc="04090017" w:tentative="1">
      <w:start w:val="1"/>
      <w:numFmt w:val="aiueoFullWidth"/>
      <w:lvlText w:val="(%5)"/>
      <w:lvlJc w:val="left"/>
      <w:pPr>
        <w:ind w:left="23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6" w:hanging="420"/>
      </w:pPr>
    </w:lvl>
    <w:lvl w:ilvl="6" w:tplc="0409000F" w:tentative="1">
      <w:start w:val="1"/>
      <w:numFmt w:val="decimal"/>
      <w:lvlText w:val="%7."/>
      <w:lvlJc w:val="left"/>
      <w:pPr>
        <w:ind w:left="3196" w:hanging="420"/>
      </w:pPr>
    </w:lvl>
    <w:lvl w:ilvl="7" w:tplc="04090017" w:tentative="1">
      <w:start w:val="1"/>
      <w:numFmt w:val="aiueoFullWidth"/>
      <w:lvlText w:val="(%8)"/>
      <w:lvlJc w:val="left"/>
      <w:pPr>
        <w:ind w:left="36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6" w:hanging="420"/>
      </w:pPr>
    </w:lvl>
  </w:abstractNum>
  <w:abstractNum w:abstractNumId="3" w15:restartNumberingAfterBreak="0">
    <w:nsid w:val="0E700709"/>
    <w:multiLevelType w:val="hybridMultilevel"/>
    <w:tmpl w:val="EF7AB59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24C2C29"/>
    <w:multiLevelType w:val="hybridMultilevel"/>
    <w:tmpl w:val="4D96D116"/>
    <w:lvl w:ilvl="0" w:tplc="CA20A96E">
      <w:start w:val="1"/>
      <w:numFmt w:val="decimalFullWidth"/>
      <w:lvlText w:val="（%1）"/>
      <w:lvlJc w:val="left"/>
      <w:pPr>
        <w:ind w:left="97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20"/>
      </w:pPr>
    </w:lvl>
    <w:lvl w:ilvl="3" w:tplc="0409000F" w:tentative="1">
      <w:start w:val="1"/>
      <w:numFmt w:val="decimal"/>
      <w:lvlText w:val="%4."/>
      <w:lvlJc w:val="left"/>
      <w:pPr>
        <w:ind w:left="1936" w:hanging="420"/>
      </w:pPr>
    </w:lvl>
    <w:lvl w:ilvl="4" w:tplc="04090017" w:tentative="1">
      <w:start w:val="1"/>
      <w:numFmt w:val="aiueoFullWidth"/>
      <w:lvlText w:val="(%5)"/>
      <w:lvlJc w:val="left"/>
      <w:pPr>
        <w:ind w:left="23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6" w:hanging="420"/>
      </w:pPr>
    </w:lvl>
    <w:lvl w:ilvl="6" w:tplc="0409000F" w:tentative="1">
      <w:start w:val="1"/>
      <w:numFmt w:val="decimal"/>
      <w:lvlText w:val="%7."/>
      <w:lvlJc w:val="left"/>
      <w:pPr>
        <w:ind w:left="3196" w:hanging="420"/>
      </w:pPr>
    </w:lvl>
    <w:lvl w:ilvl="7" w:tplc="04090017" w:tentative="1">
      <w:start w:val="1"/>
      <w:numFmt w:val="aiueoFullWidth"/>
      <w:lvlText w:val="(%8)"/>
      <w:lvlJc w:val="left"/>
      <w:pPr>
        <w:ind w:left="36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6" w:hanging="420"/>
      </w:pPr>
    </w:lvl>
  </w:abstractNum>
  <w:abstractNum w:abstractNumId="5" w15:restartNumberingAfterBreak="0">
    <w:nsid w:val="1A42194C"/>
    <w:multiLevelType w:val="hybridMultilevel"/>
    <w:tmpl w:val="7A48B8BC"/>
    <w:lvl w:ilvl="0" w:tplc="CC067B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7975A5"/>
    <w:multiLevelType w:val="hybridMultilevel"/>
    <w:tmpl w:val="5F584210"/>
    <w:lvl w:ilvl="0" w:tplc="06E83EFC">
      <w:start w:val="1"/>
      <w:numFmt w:val="decimalFullWidth"/>
      <w:lvlText w:val="（%1）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6" w:hanging="420"/>
      </w:pPr>
    </w:lvl>
    <w:lvl w:ilvl="2" w:tplc="04090011" w:tentative="1">
      <w:start w:val="1"/>
      <w:numFmt w:val="decimalEnclosedCircle"/>
      <w:lvlText w:val="%3"/>
      <w:lvlJc w:val="left"/>
      <w:pPr>
        <w:ind w:left="486" w:hanging="420"/>
      </w:pPr>
    </w:lvl>
    <w:lvl w:ilvl="3" w:tplc="0409000F" w:tentative="1">
      <w:start w:val="1"/>
      <w:numFmt w:val="decimal"/>
      <w:lvlText w:val="%4."/>
      <w:lvlJc w:val="left"/>
      <w:pPr>
        <w:ind w:left="906" w:hanging="420"/>
      </w:pPr>
    </w:lvl>
    <w:lvl w:ilvl="4" w:tplc="04090017" w:tentative="1">
      <w:start w:val="1"/>
      <w:numFmt w:val="aiueoFullWidth"/>
      <w:lvlText w:val="(%5)"/>
      <w:lvlJc w:val="left"/>
      <w:pPr>
        <w:ind w:left="1326" w:hanging="420"/>
      </w:pPr>
    </w:lvl>
    <w:lvl w:ilvl="5" w:tplc="04090011" w:tentative="1">
      <w:start w:val="1"/>
      <w:numFmt w:val="decimalEnclosedCircle"/>
      <w:lvlText w:val="%6"/>
      <w:lvlJc w:val="left"/>
      <w:pPr>
        <w:ind w:left="1746" w:hanging="420"/>
      </w:pPr>
    </w:lvl>
    <w:lvl w:ilvl="6" w:tplc="0409000F" w:tentative="1">
      <w:start w:val="1"/>
      <w:numFmt w:val="decimal"/>
      <w:lvlText w:val="%7."/>
      <w:lvlJc w:val="left"/>
      <w:pPr>
        <w:ind w:left="2166" w:hanging="420"/>
      </w:pPr>
    </w:lvl>
    <w:lvl w:ilvl="7" w:tplc="04090017" w:tentative="1">
      <w:start w:val="1"/>
      <w:numFmt w:val="aiueoFullWidth"/>
      <w:lvlText w:val="(%8)"/>
      <w:lvlJc w:val="left"/>
      <w:pPr>
        <w:ind w:left="25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006" w:hanging="420"/>
      </w:pPr>
    </w:lvl>
  </w:abstractNum>
  <w:abstractNum w:abstractNumId="7" w15:restartNumberingAfterBreak="0">
    <w:nsid w:val="23604CF8"/>
    <w:multiLevelType w:val="hybridMultilevel"/>
    <w:tmpl w:val="FAC88D48"/>
    <w:lvl w:ilvl="0" w:tplc="26D049A4">
      <w:start w:val="1"/>
      <w:numFmt w:val="decimalFullWidth"/>
      <w:lvlText w:val="（%1）"/>
      <w:lvlJc w:val="left"/>
      <w:pPr>
        <w:ind w:left="976" w:hanging="720"/>
      </w:pPr>
      <w:rPr>
        <w:rFonts w:hint="default"/>
      </w:rPr>
    </w:lvl>
    <w:lvl w:ilvl="1" w:tplc="F7BCADDA">
      <w:start w:val="1"/>
      <w:numFmt w:val="decimalEnclosedCircle"/>
      <w:lvlText w:val="%2"/>
      <w:lvlJc w:val="left"/>
      <w:pPr>
        <w:ind w:left="1036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516" w:hanging="420"/>
      </w:pPr>
    </w:lvl>
    <w:lvl w:ilvl="3" w:tplc="04090017">
      <w:start w:val="1"/>
      <w:numFmt w:val="aiueoFullWidth"/>
      <w:lvlText w:val="(%4)"/>
      <w:lvlJc w:val="left"/>
      <w:pPr>
        <w:ind w:left="1936" w:hanging="420"/>
      </w:pPr>
    </w:lvl>
    <w:lvl w:ilvl="4" w:tplc="04090017">
      <w:start w:val="1"/>
      <w:numFmt w:val="aiueoFullWidth"/>
      <w:lvlText w:val="(%5)"/>
      <w:lvlJc w:val="left"/>
      <w:pPr>
        <w:ind w:left="2356" w:hanging="420"/>
      </w:pPr>
    </w:lvl>
    <w:lvl w:ilvl="5" w:tplc="04090011">
      <w:start w:val="1"/>
      <w:numFmt w:val="decimalEnclosedCircle"/>
      <w:lvlText w:val="%6"/>
      <w:lvlJc w:val="left"/>
      <w:pPr>
        <w:ind w:left="2776" w:hanging="420"/>
      </w:pPr>
    </w:lvl>
    <w:lvl w:ilvl="6" w:tplc="0409000F">
      <w:start w:val="1"/>
      <w:numFmt w:val="decimal"/>
      <w:lvlText w:val="%7."/>
      <w:lvlJc w:val="left"/>
      <w:pPr>
        <w:ind w:left="3196" w:hanging="420"/>
      </w:pPr>
    </w:lvl>
    <w:lvl w:ilvl="7" w:tplc="04090017">
      <w:start w:val="1"/>
      <w:numFmt w:val="aiueoFullWidth"/>
      <w:lvlText w:val="(%8)"/>
      <w:lvlJc w:val="left"/>
      <w:pPr>
        <w:ind w:left="3616" w:hanging="420"/>
      </w:pPr>
    </w:lvl>
    <w:lvl w:ilvl="8" w:tplc="04090011">
      <w:start w:val="1"/>
      <w:numFmt w:val="decimalEnclosedCircle"/>
      <w:lvlText w:val="%9"/>
      <w:lvlJc w:val="left"/>
      <w:pPr>
        <w:ind w:left="4036" w:hanging="420"/>
      </w:pPr>
    </w:lvl>
  </w:abstractNum>
  <w:abstractNum w:abstractNumId="8" w15:restartNumberingAfterBreak="0">
    <w:nsid w:val="2FFF1214"/>
    <w:multiLevelType w:val="hybridMultilevel"/>
    <w:tmpl w:val="7EB2DEEE"/>
    <w:lvl w:ilvl="0" w:tplc="0409000F">
      <w:start w:val="1"/>
      <w:numFmt w:val="decimal"/>
      <w:lvlText w:val="%1."/>
      <w:lvlJc w:val="left"/>
      <w:pPr>
        <w:ind w:left="1580" w:hanging="420"/>
      </w:pPr>
    </w:lvl>
    <w:lvl w:ilvl="1" w:tplc="04090017" w:tentative="1">
      <w:start w:val="1"/>
      <w:numFmt w:val="aiueoFullWidth"/>
      <w:lvlText w:val="(%2)"/>
      <w:lvlJc w:val="left"/>
      <w:pPr>
        <w:ind w:left="2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0" w:hanging="420"/>
      </w:pPr>
    </w:lvl>
    <w:lvl w:ilvl="3" w:tplc="0409000F" w:tentative="1">
      <w:start w:val="1"/>
      <w:numFmt w:val="decimal"/>
      <w:lvlText w:val="%4."/>
      <w:lvlJc w:val="left"/>
      <w:pPr>
        <w:ind w:left="2840" w:hanging="420"/>
      </w:pPr>
    </w:lvl>
    <w:lvl w:ilvl="4" w:tplc="04090017" w:tentative="1">
      <w:start w:val="1"/>
      <w:numFmt w:val="aiueoFullWidth"/>
      <w:lvlText w:val="(%5)"/>
      <w:lvlJc w:val="left"/>
      <w:pPr>
        <w:ind w:left="3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0" w:hanging="420"/>
      </w:pPr>
    </w:lvl>
    <w:lvl w:ilvl="6" w:tplc="0409000F" w:tentative="1">
      <w:start w:val="1"/>
      <w:numFmt w:val="decimal"/>
      <w:lvlText w:val="%7."/>
      <w:lvlJc w:val="left"/>
      <w:pPr>
        <w:ind w:left="4100" w:hanging="420"/>
      </w:pPr>
    </w:lvl>
    <w:lvl w:ilvl="7" w:tplc="04090017" w:tentative="1">
      <w:start w:val="1"/>
      <w:numFmt w:val="aiueoFullWidth"/>
      <w:lvlText w:val="(%8)"/>
      <w:lvlJc w:val="left"/>
      <w:pPr>
        <w:ind w:left="4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0" w:hanging="420"/>
      </w:pPr>
    </w:lvl>
  </w:abstractNum>
  <w:abstractNum w:abstractNumId="9" w15:restartNumberingAfterBreak="0">
    <w:nsid w:val="36A8768D"/>
    <w:multiLevelType w:val="hybridMultilevel"/>
    <w:tmpl w:val="4608F23C"/>
    <w:lvl w:ilvl="0" w:tplc="CDFE2E6C">
      <w:start w:val="1"/>
      <w:numFmt w:val="decimalFullWidth"/>
      <w:lvlText w:val="（%1）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AFB7067"/>
    <w:multiLevelType w:val="hybridMultilevel"/>
    <w:tmpl w:val="EBCA24CA"/>
    <w:lvl w:ilvl="0" w:tplc="06E83E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47A35BA"/>
    <w:multiLevelType w:val="hybridMultilevel"/>
    <w:tmpl w:val="CB286810"/>
    <w:lvl w:ilvl="0" w:tplc="69F09836">
      <w:start w:val="1"/>
      <w:numFmt w:val="decimalFullWidth"/>
      <w:lvlText w:val="（%1）"/>
      <w:lvlJc w:val="left"/>
      <w:pPr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52E25EB"/>
    <w:multiLevelType w:val="hybridMultilevel"/>
    <w:tmpl w:val="433CB52C"/>
    <w:lvl w:ilvl="0" w:tplc="94F0646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7732C0D"/>
    <w:multiLevelType w:val="hybridMultilevel"/>
    <w:tmpl w:val="30B4C344"/>
    <w:lvl w:ilvl="0" w:tplc="FFFFFFFF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FFFFFFFF">
      <w:start w:val="1"/>
      <w:numFmt w:val="decimalFullWidth"/>
      <w:lvlText w:val="（%2）"/>
      <w:lvlJc w:val="left"/>
      <w:pPr>
        <w:ind w:left="862" w:hanging="720"/>
      </w:pPr>
      <w:rPr>
        <w:rFonts w:hint="default"/>
      </w:rPr>
    </w:lvl>
    <w:lvl w:ilvl="2" w:tplc="FFFFFFFF">
      <w:start w:val="1"/>
      <w:numFmt w:val="decimalEnclosedCircle"/>
      <w:lvlText w:val="%3"/>
      <w:lvlJc w:val="left"/>
      <w:pPr>
        <w:ind w:left="2460" w:hanging="420"/>
      </w:pPr>
    </w:lvl>
    <w:lvl w:ilvl="3" w:tplc="FFFFFFFF" w:tentative="1">
      <w:start w:val="1"/>
      <w:numFmt w:val="decimal"/>
      <w:lvlText w:val="%4."/>
      <w:lvlJc w:val="left"/>
      <w:pPr>
        <w:ind w:left="2880" w:hanging="420"/>
      </w:pPr>
    </w:lvl>
    <w:lvl w:ilvl="4" w:tplc="FFFFFFFF" w:tentative="1">
      <w:start w:val="1"/>
      <w:numFmt w:val="aiueoFullWidth"/>
      <w:lvlText w:val="(%5)"/>
      <w:lvlJc w:val="left"/>
      <w:pPr>
        <w:ind w:left="3300" w:hanging="420"/>
      </w:pPr>
    </w:lvl>
    <w:lvl w:ilvl="5" w:tplc="FFFFFFFF" w:tentative="1">
      <w:start w:val="1"/>
      <w:numFmt w:val="decimalEnclosedCircle"/>
      <w:lvlText w:val="%6"/>
      <w:lvlJc w:val="left"/>
      <w:pPr>
        <w:ind w:left="3720" w:hanging="420"/>
      </w:pPr>
    </w:lvl>
    <w:lvl w:ilvl="6" w:tplc="FFFFFFFF" w:tentative="1">
      <w:start w:val="1"/>
      <w:numFmt w:val="decimal"/>
      <w:lvlText w:val="%7."/>
      <w:lvlJc w:val="left"/>
      <w:pPr>
        <w:ind w:left="4140" w:hanging="420"/>
      </w:pPr>
    </w:lvl>
    <w:lvl w:ilvl="7" w:tplc="FFFFFFFF" w:tentative="1">
      <w:start w:val="1"/>
      <w:numFmt w:val="aiueoFullWidth"/>
      <w:lvlText w:val="(%8)"/>
      <w:lvlJc w:val="left"/>
      <w:pPr>
        <w:ind w:left="4560" w:hanging="420"/>
      </w:pPr>
    </w:lvl>
    <w:lvl w:ilvl="8" w:tplc="FFFFFFFF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4" w15:restartNumberingAfterBreak="0">
    <w:nsid w:val="5D486D71"/>
    <w:multiLevelType w:val="hybridMultilevel"/>
    <w:tmpl w:val="86AE21EE"/>
    <w:lvl w:ilvl="0" w:tplc="9AF8B404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E35341A"/>
    <w:multiLevelType w:val="hybridMultilevel"/>
    <w:tmpl w:val="09FC8AD8"/>
    <w:lvl w:ilvl="0" w:tplc="04090017">
      <w:start w:val="1"/>
      <w:numFmt w:val="aiueoFullWidth"/>
      <w:lvlText w:val="(%1)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6" w15:restartNumberingAfterBreak="0">
    <w:nsid w:val="74AD7196"/>
    <w:multiLevelType w:val="hybridMultilevel"/>
    <w:tmpl w:val="30B4C344"/>
    <w:lvl w:ilvl="0" w:tplc="CF76665E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B4A8FF42">
      <w:start w:val="1"/>
      <w:numFmt w:val="decimalFullWidth"/>
      <w:lvlText w:val="（%2）"/>
      <w:lvlJc w:val="left"/>
      <w:pPr>
        <w:ind w:left="862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7" w15:restartNumberingAfterBreak="0">
    <w:nsid w:val="776E1A90"/>
    <w:multiLevelType w:val="hybridMultilevel"/>
    <w:tmpl w:val="701E8FA2"/>
    <w:lvl w:ilvl="0" w:tplc="04090017">
      <w:start w:val="1"/>
      <w:numFmt w:val="aiueoFullWidth"/>
      <w:lvlText w:val="(%1)"/>
      <w:lvlJc w:val="left"/>
      <w:pPr>
        <w:ind w:left="1380" w:hanging="420"/>
      </w:p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8" w15:restartNumberingAfterBreak="0">
    <w:nsid w:val="793233BE"/>
    <w:multiLevelType w:val="hybridMultilevel"/>
    <w:tmpl w:val="84B819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C963F8"/>
    <w:multiLevelType w:val="hybridMultilevel"/>
    <w:tmpl w:val="7A48B8BC"/>
    <w:lvl w:ilvl="0" w:tplc="FFFFFFFF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4"/>
  </w:num>
  <w:num w:numId="8">
    <w:abstractNumId w:val="8"/>
  </w:num>
  <w:num w:numId="9">
    <w:abstractNumId w:val="0"/>
  </w:num>
  <w:num w:numId="10">
    <w:abstractNumId w:val="16"/>
  </w:num>
  <w:num w:numId="11">
    <w:abstractNumId w:val="18"/>
  </w:num>
  <w:num w:numId="12">
    <w:abstractNumId w:val="10"/>
  </w:num>
  <w:num w:numId="13">
    <w:abstractNumId w:val="6"/>
  </w:num>
  <w:num w:numId="14">
    <w:abstractNumId w:val="5"/>
  </w:num>
  <w:num w:numId="15">
    <w:abstractNumId w:val="13"/>
  </w:num>
  <w:num w:numId="16">
    <w:abstractNumId w:val="19"/>
  </w:num>
  <w:num w:numId="17">
    <w:abstractNumId w:val="12"/>
  </w:num>
  <w:num w:numId="18">
    <w:abstractNumId w:val="3"/>
  </w:num>
  <w:num w:numId="19">
    <w:abstractNumId w:val="15"/>
  </w:num>
  <w:num w:numId="2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9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9B5"/>
    <w:rsid w:val="0000215E"/>
    <w:rsid w:val="0000291E"/>
    <w:rsid w:val="00007DB0"/>
    <w:rsid w:val="0001195B"/>
    <w:rsid w:val="00012A44"/>
    <w:rsid w:val="00017576"/>
    <w:rsid w:val="00021563"/>
    <w:rsid w:val="00027138"/>
    <w:rsid w:val="00027258"/>
    <w:rsid w:val="00031ABB"/>
    <w:rsid w:val="00032D94"/>
    <w:rsid w:val="00057AD5"/>
    <w:rsid w:val="00061C5C"/>
    <w:rsid w:val="00062EF9"/>
    <w:rsid w:val="00065387"/>
    <w:rsid w:val="000703F3"/>
    <w:rsid w:val="00072ED8"/>
    <w:rsid w:val="00073798"/>
    <w:rsid w:val="00074951"/>
    <w:rsid w:val="00077B65"/>
    <w:rsid w:val="00080B5C"/>
    <w:rsid w:val="00086BC6"/>
    <w:rsid w:val="00086EA3"/>
    <w:rsid w:val="00087C71"/>
    <w:rsid w:val="0009324D"/>
    <w:rsid w:val="00097A1A"/>
    <w:rsid w:val="000A6804"/>
    <w:rsid w:val="000B023D"/>
    <w:rsid w:val="000B255A"/>
    <w:rsid w:val="000C30B7"/>
    <w:rsid w:val="000C386E"/>
    <w:rsid w:val="000C56CD"/>
    <w:rsid w:val="000C5D45"/>
    <w:rsid w:val="000C670F"/>
    <w:rsid w:val="000D32B9"/>
    <w:rsid w:val="000D3D42"/>
    <w:rsid w:val="000D6ACC"/>
    <w:rsid w:val="000D7757"/>
    <w:rsid w:val="000D783A"/>
    <w:rsid w:val="000F1382"/>
    <w:rsid w:val="000F141D"/>
    <w:rsid w:val="000F26AE"/>
    <w:rsid w:val="0010194F"/>
    <w:rsid w:val="00102D67"/>
    <w:rsid w:val="00104DD4"/>
    <w:rsid w:val="00112119"/>
    <w:rsid w:val="001143DF"/>
    <w:rsid w:val="00115084"/>
    <w:rsid w:val="00115884"/>
    <w:rsid w:val="0011599F"/>
    <w:rsid w:val="001226F5"/>
    <w:rsid w:val="00122A2E"/>
    <w:rsid w:val="001277DD"/>
    <w:rsid w:val="001304AF"/>
    <w:rsid w:val="00131B6E"/>
    <w:rsid w:val="00132D4F"/>
    <w:rsid w:val="001335F2"/>
    <w:rsid w:val="0015501D"/>
    <w:rsid w:val="0015569C"/>
    <w:rsid w:val="00160E0D"/>
    <w:rsid w:val="0016241D"/>
    <w:rsid w:val="00166862"/>
    <w:rsid w:val="0016690F"/>
    <w:rsid w:val="00176A2F"/>
    <w:rsid w:val="00187BE4"/>
    <w:rsid w:val="00197E70"/>
    <w:rsid w:val="001A0EB4"/>
    <w:rsid w:val="001A4E24"/>
    <w:rsid w:val="001A5E55"/>
    <w:rsid w:val="001B7E6A"/>
    <w:rsid w:val="001C600A"/>
    <w:rsid w:val="001D468F"/>
    <w:rsid w:val="001D4B97"/>
    <w:rsid w:val="001D5212"/>
    <w:rsid w:val="001E0660"/>
    <w:rsid w:val="001E37C8"/>
    <w:rsid w:val="001F18D5"/>
    <w:rsid w:val="00201BA2"/>
    <w:rsid w:val="00204844"/>
    <w:rsid w:val="00207C20"/>
    <w:rsid w:val="00215923"/>
    <w:rsid w:val="00215C57"/>
    <w:rsid w:val="00223BEF"/>
    <w:rsid w:val="00235DAA"/>
    <w:rsid w:val="00237162"/>
    <w:rsid w:val="0024246A"/>
    <w:rsid w:val="00242F98"/>
    <w:rsid w:val="0024417B"/>
    <w:rsid w:val="00244765"/>
    <w:rsid w:val="00253416"/>
    <w:rsid w:val="002608F1"/>
    <w:rsid w:val="00262D19"/>
    <w:rsid w:val="0026338B"/>
    <w:rsid w:val="0026407F"/>
    <w:rsid w:val="00267FFE"/>
    <w:rsid w:val="0027261A"/>
    <w:rsid w:val="00272BC2"/>
    <w:rsid w:val="00282EE0"/>
    <w:rsid w:val="00283E37"/>
    <w:rsid w:val="00283EE6"/>
    <w:rsid w:val="002941CF"/>
    <w:rsid w:val="00296F64"/>
    <w:rsid w:val="002A1943"/>
    <w:rsid w:val="002A3FAE"/>
    <w:rsid w:val="002A4D86"/>
    <w:rsid w:val="002A6814"/>
    <w:rsid w:val="002A6D00"/>
    <w:rsid w:val="002B1021"/>
    <w:rsid w:val="002B129E"/>
    <w:rsid w:val="002B20B2"/>
    <w:rsid w:val="002B6DCD"/>
    <w:rsid w:val="002B74C2"/>
    <w:rsid w:val="002C0DD8"/>
    <w:rsid w:val="002C29A7"/>
    <w:rsid w:val="002D678D"/>
    <w:rsid w:val="002E0A11"/>
    <w:rsid w:val="002F069A"/>
    <w:rsid w:val="002F09B5"/>
    <w:rsid w:val="002F3B53"/>
    <w:rsid w:val="002F44CC"/>
    <w:rsid w:val="00310BD7"/>
    <w:rsid w:val="003214D2"/>
    <w:rsid w:val="003344E4"/>
    <w:rsid w:val="00334798"/>
    <w:rsid w:val="00351AF5"/>
    <w:rsid w:val="00357791"/>
    <w:rsid w:val="00360028"/>
    <w:rsid w:val="00365283"/>
    <w:rsid w:val="003726CF"/>
    <w:rsid w:val="00373C3D"/>
    <w:rsid w:val="00374C7C"/>
    <w:rsid w:val="00383A93"/>
    <w:rsid w:val="00383B0F"/>
    <w:rsid w:val="00390F00"/>
    <w:rsid w:val="00391693"/>
    <w:rsid w:val="0039324E"/>
    <w:rsid w:val="003937A7"/>
    <w:rsid w:val="00394D28"/>
    <w:rsid w:val="003B007D"/>
    <w:rsid w:val="003B2FE8"/>
    <w:rsid w:val="003B5ACE"/>
    <w:rsid w:val="003C3128"/>
    <w:rsid w:val="003D3E99"/>
    <w:rsid w:val="003E08F3"/>
    <w:rsid w:val="003E37BF"/>
    <w:rsid w:val="003E7108"/>
    <w:rsid w:val="003E7544"/>
    <w:rsid w:val="003F1245"/>
    <w:rsid w:val="003F62B4"/>
    <w:rsid w:val="003F7C74"/>
    <w:rsid w:val="0040071B"/>
    <w:rsid w:val="00420927"/>
    <w:rsid w:val="0042753D"/>
    <w:rsid w:val="00440E69"/>
    <w:rsid w:val="004528FD"/>
    <w:rsid w:val="00457457"/>
    <w:rsid w:val="004577D7"/>
    <w:rsid w:val="00457F61"/>
    <w:rsid w:val="004725BD"/>
    <w:rsid w:val="0047525A"/>
    <w:rsid w:val="004847C4"/>
    <w:rsid w:val="00485DAE"/>
    <w:rsid w:val="004922FC"/>
    <w:rsid w:val="00495912"/>
    <w:rsid w:val="004A4458"/>
    <w:rsid w:val="004B6249"/>
    <w:rsid w:val="004B703B"/>
    <w:rsid w:val="004C79AD"/>
    <w:rsid w:val="004E552F"/>
    <w:rsid w:val="004F3B01"/>
    <w:rsid w:val="004F732B"/>
    <w:rsid w:val="00501725"/>
    <w:rsid w:val="005079D7"/>
    <w:rsid w:val="00513AE4"/>
    <w:rsid w:val="0051782E"/>
    <w:rsid w:val="00517D8E"/>
    <w:rsid w:val="0052201F"/>
    <w:rsid w:val="00526518"/>
    <w:rsid w:val="00531C8C"/>
    <w:rsid w:val="00533436"/>
    <w:rsid w:val="00534530"/>
    <w:rsid w:val="00536CFF"/>
    <w:rsid w:val="00537CC7"/>
    <w:rsid w:val="005468E4"/>
    <w:rsid w:val="00555C69"/>
    <w:rsid w:val="00561998"/>
    <w:rsid w:val="0056581C"/>
    <w:rsid w:val="0057028B"/>
    <w:rsid w:val="00575F60"/>
    <w:rsid w:val="00577370"/>
    <w:rsid w:val="00577728"/>
    <w:rsid w:val="00582D2B"/>
    <w:rsid w:val="0059156E"/>
    <w:rsid w:val="0059184A"/>
    <w:rsid w:val="00593254"/>
    <w:rsid w:val="005933B3"/>
    <w:rsid w:val="005933D0"/>
    <w:rsid w:val="005A07F1"/>
    <w:rsid w:val="005A1D0B"/>
    <w:rsid w:val="005A7E18"/>
    <w:rsid w:val="005C21E4"/>
    <w:rsid w:val="005C4E5D"/>
    <w:rsid w:val="005C4E8C"/>
    <w:rsid w:val="005D5A0C"/>
    <w:rsid w:val="005D7338"/>
    <w:rsid w:val="005E11A2"/>
    <w:rsid w:val="005E40DF"/>
    <w:rsid w:val="005E556E"/>
    <w:rsid w:val="005E66F0"/>
    <w:rsid w:val="005E71FA"/>
    <w:rsid w:val="005F2042"/>
    <w:rsid w:val="005F5804"/>
    <w:rsid w:val="00603246"/>
    <w:rsid w:val="00606408"/>
    <w:rsid w:val="006074D5"/>
    <w:rsid w:val="00613283"/>
    <w:rsid w:val="0062064E"/>
    <w:rsid w:val="00623757"/>
    <w:rsid w:val="00625572"/>
    <w:rsid w:val="00630B04"/>
    <w:rsid w:val="0063128A"/>
    <w:rsid w:val="00632FAD"/>
    <w:rsid w:val="006352BD"/>
    <w:rsid w:val="00635FDD"/>
    <w:rsid w:val="00643635"/>
    <w:rsid w:val="00647559"/>
    <w:rsid w:val="0065095D"/>
    <w:rsid w:val="00651587"/>
    <w:rsid w:val="00654844"/>
    <w:rsid w:val="00657810"/>
    <w:rsid w:val="00660717"/>
    <w:rsid w:val="00663D41"/>
    <w:rsid w:val="0067377E"/>
    <w:rsid w:val="0067511A"/>
    <w:rsid w:val="00675F0F"/>
    <w:rsid w:val="00684E41"/>
    <w:rsid w:val="00684E70"/>
    <w:rsid w:val="0069542F"/>
    <w:rsid w:val="0069708E"/>
    <w:rsid w:val="006A0A8C"/>
    <w:rsid w:val="006A37B7"/>
    <w:rsid w:val="006A65C3"/>
    <w:rsid w:val="006C0E33"/>
    <w:rsid w:val="006C191C"/>
    <w:rsid w:val="006C39B2"/>
    <w:rsid w:val="006C564F"/>
    <w:rsid w:val="006C5C12"/>
    <w:rsid w:val="006C78FA"/>
    <w:rsid w:val="006D1169"/>
    <w:rsid w:val="006D4848"/>
    <w:rsid w:val="006E092E"/>
    <w:rsid w:val="006E5138"/>
    <w:rsid w:val="006E78C6"/>
    <w:rsid w:val="006E7CFA"/>
    <w:rsid w:val="006F02E6"/>
    <w:rsid w:val="006F1837"/>
    <w:rsid w:val="006F68E1"/>
    <w:rsid w:val="00700D20"/>
    <w:rsid w:val="00704FDE"/>
    <w:rsid w:val="00707C33"/>
    <w:rsid w:val="00707C6D"/>
    <w:rsid w:val="007116C4"/>
    <w:rsid w:val="00715704"/>
    <w:rsid w:val="00717FDC"/>
    <w:rsid w:val="00720BB7"/>
    <w:rsid w:val="00726940"/>
    <w:rsid w:val="0074188E"/>
    <w:rsid w:val="007430A7"/>
    <w:rsid w:val="0075233B"/>
    <w:rsid w:val="007632A7"/>
    <w:rsid w:val="00765319"/>
    <w:rsid w:val="007673DE"/>
    <w:rsid w:val="00776637"/>
    <w:rsid w:val="0078030A"/>
    <w:rsid w:val="00783571"/>
    <w:rsid w:val="00794106"/>
    <w:rsid w:val="007A2394"/>
    <w:rsid w:val="007A62FD"/>
    <w:rsid w:val="007A72BF"/>
    <w:rsid w:val="007D50FC"/>
    <w:rsid w:val="007D6828"/>
    <w:rsid w:val="007E114B"/>
    <w:rsid w:val="007E3E3C"/>
    <w:rsid w:val="007E7EE3"/>
    <w:rsid w:val="007F4F65"/>
    <w:rsid w:val="007F50BA"/>
    <w:rsid w:val="00803419"/>
    <w:rsid w:val="00804F8D"/>
    <w:rsid w:val="0082191C"/>
    <w:rsid w:val="00827027"/>
    <w:rsid w:val="00834C6C"/>
    <w:rsid w:val="00855B17"/>
    <w:rsid w:val="008572E7"/>
    <w:rsid w:val="00870F15"/>
    <w:rsid w:val="008730DD"/>
    <w:rsid w:val="00883780"/>
    <w:rsid w:val="00887A27"/>
    <w:rsid w:val="008A24F4"/>
    <w:rsid w:val="008A79E2"/>
    <w:rsid w:val="008B0044"/>
    <w:rsid w:val="008B4260"/>
    <w:rsid w:val="008B491D"/>
    <w:rsid w:val="008B4E11"/>
    <w:rsid w:val="008B5DF1"/>
    <w:rsid w:val="008B65D4"/>
    <w:rsid w:val="008B77FD"/>
    <w:rsid w:val="008C02B5"/>
    <w:rsid w:val="008C5CBC"/>
    <w:rsid w:val="008D6549"/>
    <w:rsid w:val="008E165A"/>
    <w:rsid w:val="008E4BFF"/>
    <w:rsid w:val="008E55B8"/>
    <w:rsid w:val="008E7763"/>
    <w:rsid w:val="008E7D3E"/>
    <w:rsid w:val="008F1D21"/>
    <w:rsid w:val="00905356"/>
    <w:rsid w:val="0092038B"/>
    <w:rsid w:val="00920B47"/>
    <w:rsid w:val="009213FC"/>
    <w:rsid w:val="0092208A"/>
    <w:rsid w:val="00925341"/>
    <w:rsid w:val="0092631E"/>
    <w:rsid w:val="00930821"/>
    <w:rsid w:val="00937205"/>
    <w:rsid w:val="00937C34"/>
    <w:rsid w:val="00941D98"/>
    <w:rsid w:val="00942E89"/>
    <w:rsid w:val="00943CE8"/>
    <w:rsid w:val="00956F6E"/>
    <w:rsid w:val="00967329"/>
    <w:rsid w:val="00970645"/>
    <w:rsid w:val="0097558C"/>
    <w:rsid w:val="009919D5"/>
    <w:rsid w:val="00993CAB"/>
    <w:rsid w:val="009970A3"/>
    <w:rsid w:val="009A2590"/>
    <w:rsid w:val="009A3490"/>
    <w:rsid w:val="009A55C3"/>
    <w:rsid w:val="009A5B50"/>
    <w:rsid w:val="009B5C3C"/>
    <w:rsid w:val="009C526B"/>
    <w:rsid w:val="009D4D94"/>
    <w:rsid w:val="009D60A7"/>
    <w:rsid w:val="009D7A7E"/>
    <w:rsid w:val="009E0C6E"/>
    <w:rsid w:val="009E2F3D"/>
    <w:rsid w:val="009E3790"/>
    <w:rsid w:val="009E54B6"/>
    <w:rsid w:val="009E61AA"/>
    <w:rsid w:val="009F1C40"/>
    <w:rsid w:val="009F1FE0"/>
    <w:rsid w:val="009F7A05"/>
    <w:rsid w:val="00A05AA5"/>
    <w:rsid w:val="00A128B1"/>
    <w:rsid w:val="00A2450C"/>
    <w:rsid w:val="00A31E7D"/>
    <w:rsid w:val="00A4349B"/>
    <w:rsid w:val="00A465BD"/>
    <w:rsid w:val="00A5596E"/>
    <w:rsid w:val="00A5742A"/>
    <w:rsid w:val="00A61CC1"/>
    <w:rsid w:val="00A6294E"/>
    <w:rsid w:val="00A66697"/>
    <w:rsid w:val="00A7011A"/>
    <w:rsid w:val="00A71973"/>
    <w:rsid w:val="00A7592A"/>
    <w:rsid w:val="00A7729C"/>
    <w:rsid w:val="00A82FA5"/>
    <w:rsid w:val="00A84D2D"/>
    <w:rsid w:val="00A85117"/>
    <w:rsid w:val="00A90CE5"/>
    <w:rsid w:val="00A93B0A"/>
    <w:rsid w:val="00A974C4"/>
    <w:rsid w:val="00AA361C"/>
    <w:rsid w:val="00AB0A7A"/>
    <w:rsid w:val="00AB0EA6"/>
    <w:rsid w:val="00AB5433"/>
    <w:rsid w:val="00AC25DD"/>
    <w:rsid w:val="00AD2434"/>
    <w:rsid w:val="00AD3760"/>
    <w:rsid w:val="00AD3815"/>
    <w:rsid w:val="00AE159F"/>
    <w:rsid w:val="00AF36B6"/>
    <w:rsid w:val="00AF36E8"/>
    <w:rsid w:val="00AF6490"/>
    <w:rsid w:val="00B05B02"/>
    <w:rsid w:val="00B05F85"/>
    <w:rsid w:val="00B0638B"/>
    <w:rsid w:val="00B07C6A"/>
    <w:rsid w:val="00B133B4"/>
    <w:rsid w:val="00B15466"/>
    <w:rsid w:val="00B17178"/>
    <w:rsid w:val="00B22523"/>
    <w:rsid w:val="00B24B22"/>
    <w:rsid w:val="00B267F0"/>
    <w:rsid w:val="00B27696"/>
    <w:rsid w:val="00B32CF6"/>
    <w:rsid w:val="00B34043"/>
    <w:rsid w:val="00B443F3"/>
    <w:rsid w:val="00B45473"/>
    <w:rsid w:val="00B569E7"/>
    <w:rsid w:val="00B57970"/>
    <w:rsid w:val="00B65A3A"/>
    <w:rsid w:val="00B67566"/>
    <w:rsid w:val="00B71E78"/>
    <w:rsid w:val="00B73551"/>
    <w:rsid w:val="00B82AF4"/>
    <w:rsid w:val="00B84196"/>
    <w:rsid w:val="00B901C6"/>
    <w:rsid w:val="00B926C4"/>
    <w:rsid w:val="00B932E6"/>
    <w:rsid w:val="00B95CB4"/>
    <w:rsid w:val="00B96885"/>
    <w:rsid w:val="00B97951"/>
    <w:rsid w:val="00BB5E45"/>
    <w:rsid w:val="00BB7154"/>
    <w:rsid w:val="00BC009A"/>
    <w:rsid w:val="00BC3B99"/>
    <w:rsid w:val="00BC3F63"/>
    <w:rsid w:val="00BC4A0E"/>
    <w:rsid w:val="00BC54D7"/>
    <w:rsid w:val="00BC66D8"/>
    <w:rsid w:val="00BC6950"/>
    <w:rsid w:val="00BC6CF5"/>
    <w:rsid w:val="00BD0465"/>
    <w:rsid w:val="00BD0E72"/>
    <w:rsid w:val="00BD197E"/>
    <w:rsid w:val="00BD3BFF"/>
    <w:rsid w:val="00BE0D26"/>
    <w:rsid w:val="00BE3012"/>
    <w:rsid w:val="00BE3A0C"/>
    <w:rsid w:val="00BE54F4"/>
    <w:rsid w:val="00BF0DDE"/>
    <w:rsid w:val="00BF4F15"/>
    <w:rsid w:val="00BF5FD6"/>
    <w:rsid w:val="00BF7113"/>
    <w:rsid w:val="00C0261C"/>
    <w:rsid w:val="00C03285"/>
    <w:rsid w:val="00C128A3"/>
    <w:rsid w:val="00C13B11"/>
    <w:rsid w:val="00C21D80"/>
    <w:rsid w:val="00C24D6C"/>
    <w:rsid w:val="00C26EE8"/>
    <w:rsid w:val="00C3095A"/>
    <w:rsid w:val="00C31CBA"/>
    <w:rsid w:val="00C3440C"/>
    <w:rsid w:val="00C474FC"/>
    <w:rsid w:val="00C533DA"/>
    <w:rsid w:val="00C63101"/>
    <w:rsid w:val="00C714E7"/>
    <w:rsid w:val="00C7698A"/>
    <w:rsid w:val="00C77809"/>
    <w:rsid w:val="00C77DA9"/>
    <w:rsid w:val="00C80E51"/>
    <w:rsid w:val="00C838BF"/>
    <w:rsid w:val="00C875CF"/>
    <w:rsid w:val="00CC2B11"/>
    <w:rsid w:val="00CD10A2"/>
    <w:rsid w:val="00CD18B5"/>
    <w:rsid w:val="00CD51F9"/>
    <w:rsid w:val="00CE0C76"/>
    <w:rsid w:val="00CE2926"/>
    <w:rsid w:val="00CF3F61"/>
    <w:rsid w:val="00CF400B"/>
    <w:rsid w:val="00D02307"/>
    <w:rsid w:val="00D05AA0"/>
    <w:rsid w:val="00D10853"/>
    <w:rsid w:val="00D129F6"/>
    <w:rsid w:val="00D14A85"/>
    <w:rsid w:val="00D17C0B"/>
    <w:rsid w:val="00D21AEA"/>
    <w:rsid w:val="00D24C9A"/>
    <w:rsid w:val="00D272E6"/>
    <w:rsid w:val="00D2756B"/>
    <w:rsid w:val="00D27802"/>
    <w:rsid w:val="00D43A5D"/>
    <w:rsid w:val="00D46E7A"/>
    <w:rsid w:val="00D548D9"/>
    <w:rsid w:val="00D553BD"/>
    <w:rsid w:val="00D57E9D"/>
    <w:rsid w:val="00D62136"/>
    <w:rsid w:val="00D62E66"/>
    <w:rsid w:val="00D63215"/>
    <w:rsid w:val="00D64A1E"/>
    <w:rsid w:val="00D71B1C"/>
    <w:rsid w:val="00D74179"/>
    <w:rsid w:val="00D77485"/>
    <w:rsid w:val="00D77692"/>
    <w:rsid w:val="00D81384"/>
    <w:rsid w:val="00D82C05"/>
    <w:rsid w:val="00D84149"/>
    <w:rsid w:val="00D85D2C"/>
    <w:rsid w:val="00D8667A"/>
    <w:rsid w:val="00D901BD"/>
    <w:rsid w:val="00D97D3E"/>
    <w:rsid w:val="00DA1FBD"/>
    <w:rsid w:val="00DB384A"/>
    <w:rsid w:val="00DB7B34"/>
    <w:rsid w:val="00DC6182"/>
    <w:rsid w:val="00DD0422"/>
    <w:rsid w:val="00DD5719"/>
    <w:rsid w:val="00DE269F"/>
    <w:rsid w:val="00DE65DB"/>
    <w:rsid w:val="00DE69AA"/>
    <w:rsid w:val="00DF00BC"/>
    <w:rsid w:val="00DF0EB8"/>
    <w:rsid w:val="00DF46D8"/>
    <w:rsid w:val="00DF62CE"/>
    <w:rsid w:val="00DF6453"/>
    <w:rsid w:val="00DF7C70"/>
    <w:rsid w:val="00E00FF6"/>
    <w:rsid w:val="00E01B88"/>
    <w:rsid w:val="00E06A6F"/>
    <w:rsid w:val="00E114AA"/>
    <w:rsid w:val="00E1656D"/>
    <w:rsid w:val="00E264B1"/>
    <w:rsid w:val="00E3739E"/>
    <w:rsid w:val="00E4092C"/>
    <w:rsid w:val="00E40DCC"/>
    <w:rsid w:val="00E423FA"/>
    <w:rsid w:val="00E46BE8"/>
    <w:rsid w:val="00E50DBC"/>
    <w:rsid w:val="00E60A8E"/>
    <w:rsid w:val="00E633D6"/>
    <w:rsid w:val="00E639C6"/>
    <w:rsid w:val="00E640D3"/>
    <w:rsid w:val="00E765F1"/>
    <w:rsid w:val="00E77790"/>
    <w:rsid w:val="00E77E7C"/>
    <w:rsid w:val="00E82AB1"/>
    <w:rsid w:val="00E86359"/>
    <w:rsid w:val="00EA3BDE"/>
    <w:rsid w:val="00EA3D60"/>
    <w:rsid w:val="00EA5401"/>
    <w:rsid w:val="00EB556D"/>
    <w:rsid w:val="00ED22CF"/>
    <w:rsid w:val="00ED2DF9"/>
    <w:rsid w:val="00EE1230"/>
    <w:rsid w:val="00EE733E"/>
    <w:rsid w:val="00EF0E90"/>
    <w:rsid w:val="00F04DC3"/>
    <w:rsid w:val="00F10100"/>
    <w:rsid w:val="00F14544"/>
    <w:rsid w:val="00F15E94"/>
    <w:rsid w:val="00F20EDA"/>
    <w:rsid w:val="00F22CD9"/>
    <w:rsid w:val="00F23C6B"/>
    <w:rsid w:val="00F2420B"/>
    <w:rsid w:val="00F25256"/>
    <w:rsid w:val="00F33224"/>
    <w:rsid w:val="00F419E4"/>
    <w:rsid w:val="00F45963"/>
    <w:rsid w:val="00F51BB4"/>
    <w:rsid w:val="00F536FE"/>
    <w:rsid w:val="00F545BF"/>
    <w:rsid w:val="00F579E1"/>
    <w:rsid w:val="00F673D7"/>
    <w:rsid w:val="00F820B8"/>
    <w:rsid w:val="00F85716"/>
    <w:rsid w:val="00F86263"/>
    <w:rsid w:val="00F92226"/>
    <w:rsid w:val="00F941A1"/>
    <w:rsid w:val="00F96195"/>
    <w:rsid w:val="00FA6456"/>
    <w:rsid w:val="00FA69B4"/>
    <w:rsid w:val="00FB4DFA"/>
    <w:rsid w:val="00FB6221"/>
    <w:rsid w:val="00FC547D"/>
    <w:rsid w:val="00FD6FB4"/>
    <w:rsid w:val="00FF272F"/>
    <w:rsid w:val="00F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596DF7"/>
  <w15:docId w15:val="{568DF717-D701-4F96-9E60-D8C4EB4F0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0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3404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340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34043"/>
    <w:rPr>
      <w:kern w:val="2"/>
      <w:sz w:val="21"/>
      <w:szCs w:val="22"/>
    </w:rPr>
  </w:style>
  <w:style w:type="paragraph" w:styleId="a7">
    <w:name w:val="Plain Text"/>
    <w:basedOn w:val="a"/>
    <w:link w:val="a8"/>
    <w:uiPriority w:val="99"/>
    <w:unhideWhenUsed/>
    <w:rsid w:val="00561998"/>
    <w:pPr>
      <w:jc w:val="left"/>
    </w:pPr>
    <w:rPr>
      <w:rFonts w:ascii="ＭＳ ゴシック" w:eastAsia="ＭＳ ゴシック" w:hAnsi="Courier New" w:cs="Courier New"/>
      <w:szCs w:val="21"/>
    </w:rPr>
  </w:style>
  <w:style w:type="character" w:customStyle="1" w:styleId="a8">
    <w:name w:val="書式なし (文字)"/>
    <w:link w:val="a7"/>
    <w:uiPriority w:val="99"/>
    <w:rsid w:val="00561998"/>
    <w:rPr>
      <w:rFonts w:ascii="ＭＳ ゴシック" w:eastAsia="ＭＳ ゴシック" w:hAnsi="Courier New" w:cs="Courier New"/>
      <w:kern w:val="2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76531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6531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A6669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82AF4"/>
    <w:pPr>
      <w:ind w:leftChars="400" w:left="840"/>
    </w:pPr>
  </w:style>
  <w:style w:type="paragraph" w:styleId="ad">
    <w:name w:val="Date"/>
    <w:basedOn w:val="a"/>
    <w:next w:val="a"/>
    <w:link w:val="ae"/>
    <w:uiPriority w:val="99"/>
    <w:semiHidden/>
    <w:unhideWhenUsed/>
    <w:rsid w:val="00C26EE8"/>
  </w:style>
  <w:style w:type="character" w:customStyle="1" w:styleId="ae">
    <w:name w:val="日付 (文字)"/>
    <w:basedOn w:val="a0"/>
    <w:link w:val="ad"/>
    <w:uiPriority w:val="99"/>
    <w:semiHidden/>
    <w:rsid w:val="00C26EE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S3424</cp:lastModifiedBy>
  <cp:revision>20</cp:revision>
  <dcterms:created xsi:type="dcterms:W3CDTF">2022-10-18T05:36:00Z</dcterms:created>
  <dcterms:modified xsi:type="dcterms:W3CDTF">2025-09-04T00:42:00Z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0x01010001ABB0EB6BBD5C4A96FCB1511A015A4F</vt:lpwstr>
  </property>
</Properties>
</file>