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AD" w:rsidRPr="00C84E55" w:rsidRDefault="002A4AFC" w:rsidP="00BF558F">
      <w:pPr>
        <w:jc w:val="center"/>
        <w:rPr>
          <w:rFonts w:asciiTheme="majorEastAsia" w:eastAsiaTheme="majorEastAsia" w:hAnsiTheme="majorEastAsia"/>
          <w:b/>
          <w:sz w:val="28"/>
        </w:rPr>
      </w:pPr>
      <w:r w:rsidRPr="00C84E55">
        <w:rPr>
          <w:rFonts w:asciiTheme="majorEastAsia" w:eastAsiaTheme="majorEastAsia" w:hAnsiTheme="majorEastAsia" w:hint="eastAsia"/>
          <w:b/>
          <w:sz w:val="28"/>
        </w:rPr>
        <w:t>全体についての消防計画</w:t>
      </w:r>
    </w:p>
    <w:p w:rsidR="00F507AD" w:rsidRPr="00C84E55" w:rsidRDefault="00F507AD" w:rsidP="00BF558F">
      <w:pPr>
        <w:jc w:val="center"/>
        <w:rPr>
          <w:rFonts w:asciiTheme="majorEastAsia" w:eastAsiaTheme="majorEastAsia" w:hAnsiTheme="majorEastAsia"/>
          <w:b/>
          <w:sz w:val="28"/>
        </w:rPr>
      </w:pPr>
      <w:r w:rsidRPr="00C84E55">
        <w:rPr>
          <w:rFonts w:asciiTheme="majorEastAsia" w:eastAsiaTheme="majorEastAsia" w:hAnsiTheme="majorEastAsia" w:hint="eastAsia"/>
          <w:b/>
          <w:sz w:val="28"/>
        </w:rPr>
        <w:t>第１章　総</w:t>
      </w:r>
      <w:r w:rsidR="002A4AFC" w:rsidRPr="00C84E55">
        <w:rPr>
          <w:rFonts w:asciiTheme="majorEastAsia" w:eastAsiaTheme="majorEastAsia" w:hAnsiTheme="majorEastAsia" w:hint="eastAsia"/>
          <w:b/>
          <w:sz w:val="28"/>
        </w:rPr>
        <w:t xml:space="preserve">　</w:t>
      </w:r>
      <w:r w:rsidRPr="00C84E55">
        <w:rPr>
          <w:rFonts w:asciiTheme="majorEastAsia" w:eastAsiaTheme="majorEastAsia" w:hAnsiTheme="majorEastAsia" w:hint="eastAsia"/>
          <w:b/>
          <w:sz w:val="28"/>
        </w:rPr>
        <w:t>則</w:t>
      </w: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第１節　計画の目的及び適用範囲等</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目</w:t>
      </w:r>
      <w:r w:rsidR="00BE4CA2" w:rsidRPr="00B60678">
        <w:rPr>
          <w:rFonts w:asciiTheme="minorEastAsia" w:hAnsiTheme="minorEastAsia" w:hint="eastAsia"/>
          <w:sz w:val="22"/>
        </w:rPr>
        <w:t xml:space="preserve">　</w:t>
      </w:r>
      <w:r w:rsidR="00F507AD" w:rsidRPr="00B60678">
        <w:rPr>
          <w:rFonts w:asciiTheme="minorEastAsia" w:hAnsiTheme="minorEastAsia" w:hint="eastAsia"/>
          <w:sz w:val="22"/>
        </w:rPr>
        <w:t>的</w:t>
      </w:r>
      <w:r w:rsidRPr="00B60678">
        <w:rPr>
          <w:rFonts w:asciiTheme="minorEastAsia" w:hAnsiTheme="minorEastAsia" w:hint="eastAsia"/>
          <w:sz w:val="22"/>
        </w:rPr>
        <w:t>）</w:t>
      </w:r>
    </w:p>
    <w:p w:rsidR="00F507AD" w:rsidRPr="00B60678" w:rsidRDefault="00F507AD" w:rsidP="00BE4CA2">
      <w:pPr>
        <w:ind w:left="220" w:hangingChars="100" w:hanging="220"/>
        <w:rPr>
          <w:rFonts w:asciiTheme="minorEastAsia" w:hAnsiTheme="minorEastAsia"/>
          <w:sz w:val="22"/>
        </w:rPr>
      </w:pPr>
      <w:r w:rsidRPr="00B60678">
        <w:rPr>
          <w:rFonts w:asciiTheme="minorEastAsia" w:hAnsiTheme="minorEastAsia" w:hint="eastAsia"/>
          <w:sz w:val="22"/>
        </w:rPr>
        <w:t>第１条　この計画は、消防法第８条の２第１項に基づき、</w:t>
      </w:r>
      <w:r w:rsidR="00BE4CA2" w:rsidRPr="00B60678">
        <w:rPr>
          <w:rFonts w:asciiTheme="minorEastAsia" w:hAnsiTheme="minorEastAsia" w:hint="eastAsia"/>
          <w:sz w:val="22"/>
          <w:u w:val="single"/>
        </w:rPr>
        <w:t xml:space="preserve">　　　　　　　　　　</w:t>
      </w:r>
      <w:r w:rsidRPr="00B60678">
        <w:rPr>
          <w:rFonts w:asciiTheme="minorEastAsia" w:hAnsiTheme="minorEastAsia" w:hint="eastAsia"/>
          <w:sz w:val="22"/>
        </w:rPr>
        <w:t>全体の防火管理についての必要な事項を定め、火災の予防及び火災、地震、その他災害</w:t>
      </w:r>
      <w:r w:rsidR="00B60678" w:rsidRPr="00B60678">
        <w:rPr>
          <w:rFonts w:asciiTheme="minorEastAsia" w:hAnsiTheme="minorEastAsia" w:hint="eastAsia"/>
          <w:sz w:val="22"/>
        </w:rPr>
        <w:t>（</w:t>
      </w:r>
      <w:r w:rsidRPr="00B60678">
        <w:rPr>
          <w:rFonts w:asciiTheme="minorEastAsia" w:hAnsiTheme="minorEastAsia" w:hint="eastAsia"/>
          <w:sz w:val="22"/>
        </w:rPr>
        <w:t>以下「火災等」という｡</w:t>
      </w:r>
      <w:r w:rsidR="00B60678" w:rsidRPr="00B60678">
        <w:rPr>
          <w:rFonts w:asciiTheme="minorEastAsia" w:hAnsiTheme="minorEastAsia" w:hint="eastAsia"/>
          <w:sz w:val="22"/>
        </w:rPr>
        <w:t>）</w:t>
      </w:r>
      <w:r w:rsidR="002A4AFC" w:rsidRPr="00B60678">
        <w:rPr>
          <w:rFonts w:asciiTheme="minorEastAsia" w:hAnsiTheme="minorEastAsia" w:hint="eastAsia"/>
          <w:sz w:val="22"/>
        </w:rPr>
        <w:t>による人命の安全及</w:t>
      </w:r>
      <w:r w:rsidRPr="00B60678">
        <w:rPr>
          <w:rFonts w:asciiTheme="minorEastAsia" w:hAnsiTheme="minorEastAsia" w:hint="eastAsia"/>
          <w:sz w:val="22"/>
        </w:rPr>
        <w:t>び被害の軽減を図ること</w:t>
      </w:r>
      <w:r w:rsidR="002A4AFC" w:rsidRPr="00B60678">
        <w:rPr>
          <w:rFonts w:asciiTheme="minorEastAsia" w:hAnsiTheme="minorEastAsia" w:hint="eastAsia"/>
          <w:sz w:val="22"/>
        </w:rPr>
        <w:t>を</w:t>
      </w:r>
      <w:r w:rsidRPr="00B60678">
        <w:rPr>
          <w:rFonts w:asciiTheme="minorEastAsia" w:hAnsiTheme="minorEastAsia" w:hint="eastAsia"/>
          <w:sz w:val="22"/>
        </w:rPr>
        <w:t>目的とする。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適用範囲</w:t>
      </w:r>
      <w:r w:rsidRPr="00B60678">
        <w:rPr>
          <w:rFonts w:asciiTheme="minorEastAsia" w:hAnsiTheme="minorEastAsia" w:hint="eastAsia"/>
          <w:sz w:val="22"/>
        </w:rPr>
        <w:t>）</w:t>
      </w:r>
    </w:p>
    <w:p w:rsidR="00BE4CA2" w:rsidRPr="00B60678" w:rsidRDefault="00F507AD" w:rsidP="002A4AFC">
      <w:pPr>
        <w:ind w:left="220" w:hangingChars="100" w:hanging="220"/>
        <w:rPr>
          <w:rFonts w:asciiTheme="minorEastAsia" w:hAnsiTheme="minorEastAsia"/>
          <w:sz w:val="22"/>
        </w:rPr>
      </w:pPr>
      <w:r w:rsidRPr="00B60678">
        <w:rPr>
          <w:rFonts w:asciiTheme="minorEastAsia" w:hAnsiTheme="minorEastAsia" w:hint="eastAsia"/>
          <w:sz w:val="22"/>
        </w:rPr>
        <w:t>第２条　この計画に定めた事項については</w:t>
      </w:r>
      <w:r w:rsidR="002A4AFC" w:rsidRPr="00B60678">
        <w:rPr>
          <w:rFonts w:asciiTheme="minorEastAsia" w:hAnsiTheme="minorEastAsia" w:hint="eastAsia"/>
          <w:sz w:val="22"/>
          <w:u w:val="single"/>
        </w:rPr>
        <w:t xml:space="preserve">　　　　　　　　　　</w:t>
      </w:r>
      <w:r w:rsidR="002A4AFC" w:rsidRPr="00B60678">
        <w:rPr>
          <w:rFonts w:asciiTheme="minorEastAsia" w:hAnsiTheme="minorEastAsia" w:hint="eastAsia"/>
          <w:sz w:val="22"/>
        </w:rPr>
        <w:t>内に勤務し、出入りするすべての者</w:t>
      </w:r>
      <w:r w:rsidRPr="00B60678">
        <w:rPr>
          <w:rFonts w:asciiTheme="minorEastAsia" w:hAnsiTheme="minorEastAsia" w:hint="eastAsia"/>
          <w:sz w:val="22"/>
        </w:rPr>
        <w:t>及び部分に適用する。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この計画を適用する場所の範囲は、本建物及び敷地内のすべてとする。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管理権原の及ぶ範囲</w:t>
      </w:r>
      <w:r w:rsidRPr="00B60678">
        <w:rPr>
          <w:rFonts w:asciiTheme="minorEastAsia" w:hAnsiTheme="minorEastAsia" w:hint="eastAsia"/>
          <w:sz w:val="22"/>
        </w:rPr>
        <w:t>）</w:t>
      </w:r>
    </w:p>
    <w:p w:rsidR="00F507AD" w:rsidRPr="00B60678" w:rsidRDefault="00A3059D" w:rsidP="00F507AD">
      <w:pPr>
        <w:rPr>
          <w:rFonts w:asciiTheme="minorEastAsia" w:hAnsiTheme="minorEastAsia"/>
          <w:sz w:val="22"/>
        </w:rPr>
      </w:pPr>
      <w:r>
        <w:rPr>
          <w:rFonts w:asciiTheme="minorEastAsia" w:hAnsiTheme="minorEastAsia" w:hint="eastAsia"/>
          <w:sz w:val="22"/>
        </w:rPr>
        <w:t>第３条　管理権原の及ぶ範囲は、別表</w:t>
      </w:r>
      <w:r w:rsidR="00F507AD" w:rsidRPr="00B60678">
        <w:rPr>
          <w:rFonts w:asciiTheme="minorEastAsia" w:hAnsiTheme="minorEastAsia" w:hint="eastAsia"/>
          <w:sz w:val="22"/>
        </w:rPr>
        <w:t>１</w:t>
      </w:r>
      <w:r w:rsidRPr="00B60678">
        <w:rPr>
          <w:rFonts w:asciiTheme="minorEastAsia" w:hAnsiTheme="minorEastAsia" w:hint="eastAsia"/>
          <w:sz w:val="22"/>
        </w:rPr>
        <w:t>「共同防火管理協議会」</w:t>
      </w:r>
      <w:r w:rsidR="00F507AD" w:rsidRPr="00B60678">
        <w:rPr>
          <w:rFonts w:asciiTheme="minorEastAsia" w:hAnsiTheme="minorEastAsia" w:hint="eastAsia"/>
          <w:sz w:val="22"/>
        </w:rPr>
        <w:t>のとおりとする。</w:t>
      </w:r>
    </w:p>
    <w:p w:rsidR="00F507AD" w:rsidRPr="00B60678" w:rsidRDefault="00F507AD" w:rsidP="00BE4CA2">
      <w:pPr>
        <w:ind w:firstLineChars="200" w:firstLine="440"/>
        <w:rPr>
          <w:rFonts w:asciiTheme="minorEastAsia" w:hAnsiTheme="minorEastAsia"/>
          <w:sz w:val="22"/>
        </w:rPr>
      </w:pPr>
      <w:r w:rsidRPr="00B60678">
        <w:rPr>
          <w:rFonts w:asciiTheme="minorEastAsia" w:hAnsiTheme="minorEastAsia" w:hint="eastAsia"/>
          <w:sz w:val="22"/>
        </w:rPr>
        <w:t>なお、各事業所の消防計画においてもその範囲を明記するものとする。</w:t>
      </w:r>
    </w:p>
    <w:p w:rsidR="00F507AD" w:rsidRPr="00B60678" w:rsidRDefault="00F507AD" w:rsidP="00BE4CA2">
      <w:pPr>
        <w:ind w:left="220" w:hangingChars="100" w:hanging="220"/>
        <w:rPr>
          <w:rFonts w:asciiTheme="minorEastAsia" w:hAnsiTheme="minorEastAsia"/>
          <w:sz w:val="22"/>
        </w:rPr>
      </w:pPr>
      <w:r w:rsidRPr="00B60678">
        <w:rPr>
          <w:rFonts w:asciiTheme="minorEastAsia" w:hAnsiTheme="minorEastAsia" w:hint="eastAsia"/>
          <w:sz w:val="22"/>
        </w:rPr>
        <w:t>２　各事業所の管理権原者は、防火管理の実態を把握し、防火管理者に防火管理業務を適切に行わせなければならない。</w:t>
      </w:r>
    </w:p>
    <w:p w:rsidR="00BE4CA2" w:rsidRPr="00B60678" w:rsidRDefault="00BE4CA2" w:rsidP="00F507AD">
      <w:pPr>
        <w:rPr>
          <w:rFonts w:asciiTheme="minorEastAsia" w:hAnsiTheme="minorEastAsia"/>
          <w:sz w:val="22"/>
        </w:rPr>
      </w:pPr>
    </w:p>
    <w:p w:rsidR="00BE4CA2"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第２節　管理権原者の責務等</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管理権原者の責務</w:t>
      </w:r>
      <w:r w:rsidRPr="00B60678">
        <w:rPr>
          <w:rFonts w:asciiTheme="minorEastAsia" w:hAnsiTheme="minorEastAsia" w:hint="eastAsia"/>
          <w:sz w:val="22"/>
        </w:rPr>
        <w:t>）</w:t>
      </w:r>
    </w:p>
    <w:p w:rsidR="00FF3519" w:rsidRPr="00B60678" w:rsidRDefault="00762304" w:rsidP="00FF3519">
      <w:pPr>
        <w:ind w:left="220" w:hangingChars="100" w:hanging="220"/>
        <w:rPr>
          <w:rFonts w:asciiTheme="minorEastAsia" w:hAnsiTheme="minorEastAsia"/>
          <w:sz w:val="22"/>
        </w:rPr>
      </w:pPr>
      <w:r w:rsidRPr="00B60678">
        <w:rPr>
          <w:rFonts w:asciiTheme="minorEastAsia" w:hAnsiTheme="minorEastAsia" w:hint="eastAsia"/>
          <w:sz w:val="22"/>
        </w:rPr>
        <w:t>第４条　各管理権原者は、この計画を遵守し</w:t>
      </w:r>
      <w:r w:rsidR="00F507AD" w:rsidRPr="00B60678">
        <w:rPr>
          <w:rFonts w:asciiTheme="minorEastAsia" w:hAnsiTheme="minorEastAsia" w:hint="eastAsia"/>
          <w:sz w:val="22"/>
        </w:rPr>
        <w:t>建物全体についての安全性を高めるように努め、次の事項について責務を有する。</w:t>
      </w:r>
    </w:p>
    <w:p w:rsidR="00BE4CA2" w:rsidRPr="00B60678" w:rsidRDefault="00B60678" w:rsidP="00FF3519">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管理権原者間の協議により、建物全体の防火管理業務を適正に遂行できる権限と知識を有する者を統括防火管理者に選任</w:t>
      </w:r>
      <w:r w:rsidRPr="00B60678">
        <w:rPr>
          <w:rFonts w:asciiTheme="minorEastAsia" w:hAnsiTheme="minorEastAsia" w:hint="eastAsia"/>
          <w:sz w:val="22"/>
        </w:rPr>
        <w:t>（</w:t>
      </w:r>
      <w:r w:rsidR="00F507AD" w:rsidRPr="00B60678">
        <w:rPr>
          <w:rFonts w:asciiTheme="minorEastAsia" w:hAnsiTheme="minorEastAsia" w:hint="eastAsia"/>
          <w:sz w:val="22"/>
        </w:rPr>
        <w:t>解任</w:t>
      </w:r>
      <w:r w:rsidRPr="00B60678">
        <w:rPr>
          <w:rFonts w:asciiTheme="minorEastAsia" w:hAnsiTheme="minorEastAsia" w:hint="eastAsia"/>
          <w:sz w:val="22"/>
        </w:rPr>
        <w:t>）</w:t>
      </w:r>
      <w:r w:rsidR="00F507AD" w:rsidRPr="00B60678">
        <w:rPr>
          <w:rFonts w:asciiTheme="minorEastAsia" w:hAnsiTheme="minorEastAsia" w:hint="eastAsia"/>
          <w:sz w:val="22"/>
        </w:rPr>
        <w:t>すること。</w:t>
      </w:r>
    </w:p>
    <w:p w:rsidR="00BE4CA2" w:rsidRPr="00B60678" w:rsidRDefault="00B60678" w:rsidP="00BE4CA2">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２</w:t>
      </w:r>
      <w:r w:rsidRPr="00B60678">
        <w:rPr>
          <w:rFonts w:asciiTheme="minorEastAsia" w:hAnsiTheme="minorEastAsia" w:hint="eastAsia"/>
          <w:sz w:val="22"/>
        </w:rPr>
        <w:t>）</w:t>
      </w:r>
      <w:r w:rsidR="00F507AD" w:rsidRPr="00B60678">
        <w:rPr>
          <w:rFonts w:asciiTheme="minorEastAsia" w:hAnsiTheme="minorEastAsia" w:hint="eastAsia"/>
          <w:sz w:val="22"/>
        </w:rPr>
        <w:t>統括防火管理者に建物</w:t>
      </w:r>
      <w:r w:rsidR="00762304" w:rsidRPr="00B60678">
        <w:rPr>
          <w:rFonts w:asciiTheme="minorEastAsia" w:hAnsiTheme="minorEastAsia" w:hint="eastAsia"/>
          <w:sz w:val="22"/>
        </w:rPr>
        <w:t>全体についての消防計画</w:t>
      </w:r>
      <w:r w:rsidR="00F507AD" w:rsidRPr="00B60678">
        <w:rPr>
          <w:rFonts w:asciiTheme="minorEastAsia" w:hAnsiTheme="minorEastAsia" w:hint="eastAsia"/>
          <w:sz w:val="22"/>
        </w:rPr>
        <w:t>の作成その他建物全体についての防火管理業務を行わせること。</w:t>
      </w:r>
    </w:p>
    <w:p w:rsidR="00BE4CA2" w:rsidRPr="00B60678" w:rsidRDefault="00B60678" w:rsidP="00BE4CA2">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３</w:t>
      </w:r>
      <w:r w:rsidRPr="00B60678">
        <w:rPr>
          <w:rFonts w:asciiTheme="minorEastAsia" w:hAnsiTheme="minorEastAsia" w:hint="eastAsia"/>
          <w:sz w:val="22"/>
        </w:rPr>
        <w:t>）</w:t>
      </w:r>
      <w:r w:rsidR="00F507AD" w:rsidRPr="00B60678">
        <w:rPr>
          <w:rFonts w:asciiTheme="minorEastAsia" w:hAnsiTheme="minorEastAsia" w:hint="eastAsia"/>
          <w:sz w:val="22"/>
        </w:rPr>
        <w:t>統括防火管理者を選任</w:t>
      </w:r>
      <w:r w:rsidRPr="00B60678">
        <w:rPr>
          <w:rFonts w:asciiTheme="minorEastAsia" w:hAnsiTheme="minorEastAsia" w:hint="eastAsia"/>
          <w:sz w:val="22"/>
        </w:rPr>
        <w:t>（</w:t>
      </w:r>
      <w:r w:rsidR="00F507AD" w:rsidRPr="00B60678">
        <w:rPr>
          <w:rFonts w:asciiTheme="minorEastAsia" w:hAnsiTheme="minorEastAsia" w:hint="eastAsia"/>
          <w:sz w:val="22"/>
        </w:rPr>
        <w:t>解任</w:t>
      </w:r>
      <w:r w:rsidRPr="00B60678">
        <w:rPr>
          <w:rFonts w:asciiTheme="minorEastAsia" w:hAnsiTheme="minorEastAsia" w:hint="eastAsia"/>
          <w:sz w:val="22"/>
        </w:rPr>
        <w:t>）</w:t>
      </w:r>
      <w:r w:rsidR="00F507AD" w:rsidRPr="00B60678">
        <w:rPr>
          <w:rFonts w:asciiTheme="minorEastAsia" w:hAnsiTheme="minorEastAsia" w:hint="eastAsia"/>
          <w:sz w:val="22"/>
        </w:rPr>
        <w:t>した場合、消防機関へ届け出ること、</w:t>
      </w:r>
    </w:p>
    <w:p w:rsidR="00F507AD" w:rsidRPr="00B60678" w:rsidRDefault="00BE4CA2"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A318E">
        <w:rPr>
          <w:rFonts w:asciiTheme="minorEastAsia" w:hAnsiTheme="minorEastAsia" w:hint="eastAsia"/>
          <w:sz w:val="22"/>
        </w:rPr>
        <w:t>４</w:t>
      </w:r>
      <w:r w:rsidR="00B60678" w:rsidRPr="00B60678">
        <w:rPr>
          <w:rFonts w:asciiTheme="minorEastAsia" w:hAnsiTheme="minorEastAsia" w:hint="eastAsia"/>
          <w:sz w:val="22"/>
        </w:rPr>
        <w:t>）</w:t>
      </w:r>
      <w:r w:rsidR="00F507AD" w:rsidRPr="00B60678">
        <w:rPr>
          <w:rFonts w:asciiTheme="minorEastAsia" w:hAnsiTheme="minorEastAsia" w:hint="eastAsia"/>
          <w:sz w:val="22"/>
        </w:rPr>
        <w:t>建物の全体についての防火管理業務の実施体制を確立し、維持すること。</w:t>
      </w:r>
    </w:p>
    <w:p w:rsidR="00F507AD" w:rsidRPr="00B60678" w:rsidRDefault="00BE4CA2" w:rsidP="00F507AD">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A318E">
        <w:rPr>
          <w:rFonts w:asciiTheme="minorEastAsia" w:hAnsiTheme="minorEastAsia" w:hint="eastAsia"/>
          <w:sz w:val="22"/>
        </w:rPr>
        <w:t>５</w:t>
      </w:r>
      <w:r w:rsidR="00B60678" w:rsidRPr="00B60678">
        <w:rPr>
          <w:rFonts w:asciiTheme="minorEastAsia" w:hAnsiTheme="minorEastAsia" w:hint="eastAsia"/>
          <w:sz w:val="22"/>
        </w:rPr>
        <w:t>）</w:t>
      </w:r>
      <w:r w:rsidR="00F507AD" w:rsidRPr="00B60678">
        <w:rPr>
          <w:rFonts w:asciiTheme="minorEastAsia" w:hAnsiTheme="minorEastAsia" w:hint="eastAsia"/>
          <w:sz w:val="22"/>
        </w:rPr>
        <w:t>火災等発生の情報を受けた場合、自衛消防本部の設置を自衛消防隊長に指示すること</w:t>
      </w:r>
      <w:r w:rsidR="00A3059D">
        <w:rPr>
          <w:rFonts w:asciiTheme="minorEastAsia" w:hAnsiTheme="minorEastAsia" w:hint="eastAsia"/>
          <w:sz w:val="22"/>
        </w:rPr>
        <w:t>。</w:t>
      </w:r>
    </w:p>
    <w:p w:rsidR="00B60678" w:rsidRPr="00B60678" w:rsidRDefault="00B60678" w:rsidP="00B60678">
      <w:pPr>
        <w:rPr>
          <w:rFonts w:asciiTheme="minorEastAsia" w:hAnsiTheme="minorEastAsia"/>
          <w:sz w:val="22"/>
        </w:rPr>
      </w:pPr>
    </w:p>
    <w:p w:rsidR="00B60678" w:rsidRPr="00B60678" w:rsidRDefault="00B60678" w:rsidP="00B60678">
      <w:pPr>
        <w:rPr>
          <w:rFonts w:asciiTheme="minorEastAsia" w:hAnsiTheme="minorEastAsia"/>
          <w:sz w:val="22"/>
        </w:rPr>
      </w:pPr>
      <w:r w:rsidRPr="00B60678">
        <w:rPr>
          <w:rFonts w:asciiTheme="minorEastAsia" w:hAnsiTheme="minorEastAsia" w:hint="eastAsia"/>
          <w:sz w:val="22"/>
        </w:rPr>
        <w:t>（協議会の設置等）</w:t>
      </w:r>
    </w:p>
    <w:p w:rsidR="00B60678" w:rsidRPr="00B60678" w:rsidRDefault="00B60678" w:rsidP="00B60678">
      <w:pPr>
        <w:ind w:left="220" w:hangingChars="100" w:hanging="220"/>
        <w:rPr>
          <w:rFonts w:asciiTheme="minorEastAsia" w:hAnsiTheme="minorEastAsia"/>
          <w:sz w:val="22"/>
        </w:rPr>
      </w:pPr>
      <w:r w:rsidRPr="00B60678">
        <w:rPr>
          <w:rFonts w:asciiTheme="minorEastAsia" w:hAnsiTheme="minorEastAsia" w:hint="eastAsia"/>
          <w:sz w:val="22"/>
        </w:rPr>
        <w:t xml:space="preserve">第５条　</w:t>
      </w:r>
      <w:r w:rsidRPr="00B60678">
        <w:rPr>
          <w:rFonts w:asciiTheme="minorEastAsia" w:hAnsiTheme="minorEastAsia" w:hint="eastAsia"/>
          <w:sz w:val="22"/>
          <w:u w:val="single"/>
        </w:rPr>
        <w:t xml:space="preserve">　　　　　　　　　　</w:t>
      </w:r>
      <w:r w:rsidRPr="00B60678">
        <w:rPr>
          <w:rFonts w:asciiTheme="minorEastAsia" w:hAnsiTheme="minorEastAsia" w:hint="eastAsia"/>
          <w:sz w:val="22"/>
        </w:rPr>
        <w:t>建物全体についての防火管理を行うため、別表１の協議会構成員をもって、</w:t>
      </w:r>
      <w:r w:rsidRPr="00B60678">
        <w:rPr>
          <w:rFonts w:asciiTheme="minorEastAsia" w:hAnsiTheme="minorEastAsia" w:hint="eastAsia"/>
          <w:sz w:val="22"/>
          <w:u w:val="single"/>
        </w:rPr>
        <w:t xml:space="preserve">　　　　　　　　　　</w:t>
      </w:r>
      <w:r w:rsidRPr="00B60678">
        <w:rPr>
          <w:rFonts w:asciiTheme="minorEastAsia" w:hAnsiTheme="minorEastAsia" w:hint="eastAsia"/>
          <w:sz w:val="22"/>
        </w:rPr>
        <w:t>共同防火管理協議会（以下「協議会」という。）を設置する。</w:t>
      </w:r>
    </w:p>
    <w:p w:rsidR="00B60678" w:rsidRPr="00B60678" w:rsidRDefault="00B60678" w:rsidP="00B60678">
      <w:pPr>
        <w:ind w:left="220" w:hangingChars="100" w:hanging="220"/>
        <w:rPr>
          <w:rFonts w:asciiTheme="minorEastAsia" w:hAnsiTheme="minorEastAsia"/>
          <w:sz w:val="22"/>
        </w:rPr>
      </w:pPr>
      <w:r w:rsidRPr="00B60678">
        <w:rPr>
          <w:rFonts w:asciiTheme="minorEastAsia" w:hAnsiTheme="minorEastAsia" w:hint="eastAsia"/>
          <w:sz w:val="22"/>
        </w:rPr>
        <w:t>２　協議会の事務局は、</w:t>
      </w:r>
      <w:r w:rsidRPr="00B60678">
        <w:rPr>
          <w:rFonts w:asciiTheme="minorEastAsia" w:hAnsiTheme="minorEastAsia" w:hint="eastAsia"/>
          <w:sz w:val="22"/>
          <w:u w:val="single"/>
        </w:rPr>
        <w:t xml:space="preserve">　　　　　　　　　　</w:t>
      </w:r>
      <w:r w:rsidRPr="00B60678">
        <w:rPr>
          <w:rFonts w:asciiTheme="minorEastAsia" w:hAnsiTheme="minorEastAsia" w:hint="eastAsia"/>
          <w:sz w:val="22"/>
        </w:rPr>
        <w:t>に置くものとし、代表者（以下「会長」という。）及び統括防火管理者の指示のもとで、協議会の事務を行う。</w:t>
      </w:r>
    </w:p>
    <w:p w:rsidR="00B60678" w:rsidRPr="00B60678" w:rsidRDefault="00A3059D" w:rsidP="00B60678">
      <w:pPr>
        <w:ind w:left="220" w:hangingChars="100" w:hanging="220"/>
        <w:rPr>
          <w:rFonts w:asciiTheme="minorEastAsia" w:hAnsiTheme="minorEastAsia"/>
          <w:sz w:val="22"/>
        </w:rPr>
      </w:pPr>
      <w:r>
        <w:rPr>
          <w:rFonts w:asciiTheme="minorEastAsia" w:hAnsiTheme="minorEastAsia" w:hint="eastAsia"/>
          <w:sz w:val="22"/>
        </w:rPr>
        <w:lastRenderedPageBreak/>
        <w:t>３</w:t>
      </w:r>
      <w:r w:rsidR="00B60678" w:rsidRPr="00B60678">
        <w:rPr>
          <w:rFonts w:asciiTheme="minorEastAsia" w:hAnsiTheme="minorEastAsia" w:hint="eastAsia"/>
          <w:sz w:val="22"/>
        </w:rPr>
        <w:t xml:space="preserve">　会長は、各管理権原者と協議して、統括防火管理者として選任（解任）し、消防機関へ届け出るものとする。</w:t>
      </w:r>
    </w:p>
    <w:p w:rsidR="00B60678" w:rsidRPr="00B60678" w:rsidRDefault="00A3059D" w:rsidP="00B60678">
      <w:pPr>
        <w:ind w:left="220" w:hangingChars="100" w:hanging="220"/>
        <w:rPr>
          <w:rFonts w:asciiTheme="minorEastAsia" w:hAnsiTheme="minorEastAsia"/>
          <w:sz w:val="22"/>
        </w:rPr>
      </w:pPr>
      <w:r>
        <w:rPr>
          <w:rFonts w:asciiTheme="minorEastAsia" w:hAnsiTheme="minorEastAsia" w:hint="eastAsia"/>
          <w:sz w:val="22"/>
        </w:rPr>
        <w:t>４</w:t>
      </w:r>
      <w:r w:rsidR="00B60678" w:rsidRPr="00B60678">
        <w:rPr>
          <w:rFonts w:asciiTheme="minorEastAsia" w:hAnsiTheme="minorEastAsia" w:hint="eastAsia"/>
          <w:sz w:val="22"/>
        </w:rPr>
        <w:t xml:space="preserve">　会長は、統括防火管理者に建物全体についての消防計画の作成及び建物全体についての防火管理業務を行わせるものとする。</w:t>
      </w:r>
    </w:p>
    <w:p w:rsidR="00B60678" w:rsidRPr="00B60678" w:rsidRDefault="00A3059D" w:rsidP="00B60678">
      <w:pPr>
        <w:ind w:left="220" w:hangingChars="100" w:hanging="220"/>
        <w:rPr>
          <w:rFonts w:asciiTheme="minorEastAsia" w:hAnsiTheme="minorEastAsia"/>
          <w:sz w:val="22"/>
        </w:rPr>
      </w:pPr>
      <w:r>
        <w:rPr>
          <w:rFonts w:asciiTheme="minorEastAsia" w:hAnsiTheme="minorEastAsia" w:hint="eastAsia"/>
          <w:sz w:val="22"/>
        </w:rPr>
        <w:t>５</w:t>
      </w:r>
      <w:r w:rsidR="00B60678" w:rsidRPr="00B60678">
        <w:rPr>
          <w:rFonts w:asciiTheme="minorEastAsia" w:hAnsiTheme="minorEastAsia" w:hint="eastAsia"/>
          <w:sz w:val="22"/>
        </w:rPr>
        <w:t xml:space="preserve">　会長は、各管理権原者（以下「協議会構成員」という｡）と相互に意思の疎通を図り協議会の円滑な運営に努める。</w:t>
      </w:r>
    </w:p>
    <w:p w:rsidR="00B60678" w:rsidRPr="00B60678" w:rsidRDefault="00B60678" w:rsidP="00B60678">
      <w:pPr>
        <w:rPr>
          <w:rFonts w:asciiTheme="minorEastAsia" w:hAnsiTheme="minorEastAsia"/>
          <w:sz w:val="22"/>
        </w:rPr>
      </w:pPr>
    </w:p>
    <w:p w:rsidR="00B60678" w:rsidRPr="00B60678" w:rsidRDefault="00B60678" w:rsidP="00B60678">
      <w:pPr>
        <w:rPr>
          <w:rFonts w:asciiTheme="minorEastAsia" w:hAnsiTheme="minorEastAsia"/>
          <w:sz w:val="22"/>
        </w:rPr>
      </w:pPr>
      <w:r w:rsidRPr="00B60678">
        <w:rPr>
          <w:rFonts w:asciiTheme="minorEastAsia" w:hAnsiTheme="minorEastAsia" w:hint="eastAsia"/>
          <w:sz w:val="22"/>
        </w:rPr>
        <w:t>（協議会の審議事項等）</w:t>
      </w:r>
    </w:p>
    <w:p w:rsidR="00B60678" w:rsidRPr="00B60678" w:rsidRDefault="00B60678" w:rsidP="00B60678">
      <w:pPr>
        <w:ind w:left="220" w:hangingChars="100" w:hanging="220"/>
        <w:rPr>
          <w:rFonts w:asciiTheme="minorEastAsia" w:hAnsiTheme="minorEastAsia"/>
          <w:sz w:val="22"/>
        </w:rPr>
      </w:pPr>
      <w:r w:rsidRPr="00B60678">
        <w:rPr>
          <w:rFonts w:asciiTheme="minorEastAsia" w:hAnsiTheme="minorEastAsia" w:hint="eastAsia"/>
          <w:sz w:val="22"/>
        </w:rPr>
        <w:t>第６条　協議会は、建物全体についての防火管理を行うための基本的な次の事項について審議し、決定する。</w:t>
      </w:r>
    </w:p>
    <w:p w:rsidR="00B60678" w:rsidRPr="00B60678" w:rsidRDefault="00B60678" w:rsidP="00B60678">
      <w:pPr>
        <w:ind w:leftChars="100" w:left="210"/>
        <w:rPr>
          <w:rFonts w:asciiTheme="minorEastAsia" w:hAnsiTheme="minorEastAsia"/>
          <w:sz w:val="22"/>
        </w:rPr>
      </w:pPr>
      <w:r w:rsidRPr="00B60678">
        <w:rPr>
          <w:rFonts w:asciiTheme="minorEastAsia" w:hAnsiTheme="minorEastAsia" w:hint="eastAsia"/>
          <w:sz w:val="22"/>
        </w:rPr>
        <w:t>（１）協議会の設置及び運用に関すること。</w:t>
      </w:r>
    </w:p>
    <w:p w:rsidR="00B60678" w:rsidRPr="00B60678" w:rsidRDefault="00B60678" w:rsidP="00B60678">
      <w:pPr>
        <w:rPr>
          <w:rFonts w:asciiTheme="minorEastAsia" w:hAnsiTheme="minorEastAsia"/>
          <w:sz w:val="22"/>
        </w:rPr>
      </w:pPr>
      <w:r w:rsidRPr="00B60678">
        <w:rPr>
          <w:rFonts w:asciiTheme="minorEastAsia" w:hAnsiTheme="minorEastAsia" w:hint="eastAsia"/>
          <w:sz w:val="22"/>
        </w:rPr>
        <w:t xml:space="preserve">　（２）協議会の代表者の選任に関すること。</w:t>
      </w:r>
    </w:p>
    <w:p w:rsidR="00B60678" w:rsidRPr="00B60678" w:rsidRDefault="00B60678" w:rsidP="00B60678">
      <w:pPr>
        <w:rPr>
          <w:rFonts w:asciiTheme="minorEastAsia" w:hAnsiTheme="minorEastAsia"/>
          <w:sz w:val="22"/>
        </w:rPr>
      </w:pPr>
      <w:r w:rsidRPr="00B60678">
        <w:rPr>
          <w:rFonts w:asciiTheme="minorEastAsia" w:hAnsiTheme="minorEastAsia" w:hint="eastAsia"/>
          <w:sz w:val="22"/>
        </w:rPr>
        <w:t xml:space="preserve">　（３）統括防火管理者に付与する建物全体についての防火管理上の権限に関すること。</w:t>
      </w:r>
    </w:p>
    <w:p w:rsidR="00B60678" w:rsidRPr="00B60678" w:rsidRDefault="00B60678" w:rsidP="00B60678">
      <w:pPr>
        <w:ind w:firstLineChars="100" w:firstLine="220"/>
        <w:rPr>
          <w:rFonts w:asciiTheme="minorEastAsia" w:hAnsiTheme="minorEastAsia"/>
          <w:sz w:val="22"/>
        </w:rPr>
      </w:pPr>
      <w:r w:rsidRPr="00B60678">
        <w:rPr>
          <w:rFonts w:asciiTheme="minorEastAsia" w:hAnsiTheme="minorEastAsia" w:hint="eastAsia"/>
          <w:sz w:val="22"/>
        </w:rPr>
        <w:t>（４）建物全体についての消防計画及び建物全体についての防火管理上必要な事項に関すること。</w:t>
      </w:r>
    </w:p>
    <w:p w:rsidR="006B7624" w:rsidRDefault="006B7624" w:rsidP="00F507AD">
      <w:pPr>
        <w:rPr>
          <w:rFonts w:asciiTheme="minorEastAsia" w:hAnsiTheme="minorEastAsia"/>
          <w:sz w:val="22"/>
        </w:rPr>
      </w:pPr>
    </w:p>
    <w:p w:rsidR="00F507AD" w:rsidRPr="00C84E55" w:rsidRDefault="00F507AD" w:rsidP="00F507AD">
      <w:pPr>
        <w:rPr>
          <w:rFonts w:asciiTheme="majorEastAsia" w:eastAsiaTheme="majorEastAsia" w:hAnsiTheme="majorEastAsia"/>
          <w:b/>
          <w:sz w:val="22"/>
        </w:rPr>
      </w:pPr>
      <w:r w:rsidRPr="00C84E55">
        <w:rPr>
          <w:rFonts w:asciiTheme="majorEastAsia" w:eastAsiaTheme="majorEastAsia" w:hAnsiTheme="majorEastAsia" w:hint="eastAsia"/>
          <w:b/>
          <w:sz w:val="22"/>
        </w:rPr>
        <w:t>第３節　統括防火管理者・防火管理者等の責務等</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統括防火管理者の責務</w:t>
      </w:r>
      <w:r w:rsidRPr="00B60678">
        <w:rPr>
          <w:rFonts w:asciiTheme="minorEastAsia" w:hAnsiTheme="minorEastAsia" w:hint="eastAsia"/>
          <w:sz w:val="22"/>
        </w:rPr>
        <w:t>）</w:t>
      </w:r>
    </w:p>
    <w:p w:rsidR="001D7C0A" w:rsidRPr="00B60678" w:rsidRDefault="00E4277B" w:rsidP="001D7C0A">
      <w:pPr>
        <w:ind w:left="220" w:hangingChars="100" w:hanging="220"/>
        <w:rPr>
          <w:rFonts w:asciiTheme="minorEastAsia" w:hAnsiTheme="minorEastAsia"/>
          <w:sz w:val="22"/>
        </w:rPr>
      </w:pPr>
      <w:r>
        <w:rPr>
          <w:rFonts w:asciiTheme="minorEastAsia" w:hAnsiTheme="minorEastAsia" w:hint="eastAsia"/>
          <w:sz w:val="22"/>
        </w:rPr>
        <w:t>第７</w:t>
      </w:r>
      <w:r w:rsidR="00F507AD" w:rsidRPr="00B60678">
        <w:rPr>
          <w:rFonts w:asciiTheme="minorEastAsia" w:hAnsiTheme="minorEastAsia" w:hint="eastAsia"/>
          <w:sz w:val="22"/>
        </w:rPr>
        <w:t>条　統括防火管理者は、建物全体についての防火管理業務について、次の事項について責務を有する。</w:t>
      </w:r>
    </w:p>
    <w:p w:rsidR="00F507AD" w:rsidRPr="00B60678" w:rsidRDefault="00B60678" w:rsidP="001D7C0A">
      <w:pPr>
        <w:ind w:leftChars="100" w:left="21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建物全体についての消防計画の作成又は変更に関すること。</w:t>
      </w:r>
    </w:p>
    <w:p w:rsidR="00F507AD" w:rsidRPr="00B60678" w:rsidRDefault="00B60678" w:rsidP="001D7C0A">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２</w:t>
      </w:r>
      <w:r w:rsidRPr="00B60678">
        <w:rPr>
          <w:rFonts w:asciiTheme="minorEastAsia" w:hAnsiTheme="minorEastAsia" w:hint="eastAsia"/>
          <w:sz w:val="22"/>
        </w:rPr>
        <w:t>）</w:t>
      </w:r>
      <w:r w:rsidR="00F507AD" w:rsidRPr="00B60678">
        <w:rPr>
          <w:rFonts w:asciiTheme="minorEastAsia" w:hAnsiTheme="minorEastAsia" w:hint="eastAsia"/>
          <w:sz w:val="22"/>
        </w:rPr>
        <w:t>建物全体についての消防計画に基づく消火、通報及び避難誘導などの訓練の定期的な実施に関すること。</w:t>
      </w:r>
    </w:p>
    <w:p w:rsidR="00F507AD" w:rsidRPr="00B60678" w:rsidRDefault="00A82F24"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762304" w:rsidRPr="00B60678">
        <w:rPr>
          <w:rFonts w:asciiTheme="minorEastAsia" w:hAnsiTheme="minorEastAsia" w:hint="eastAsia"/>
          <w:sz w:val="22"/>
        </w:rPr>
        <w:t>廊下、階段、避難口、安全区画、防煙区画</w:t>
      </w:r>
      <w:r w:rsidR="00F507AD" w:rsidRPr="00B60678">
        <w:rPr>
          <w:rFonts w:asciiTheme="minorEastAsia" w:hAnsiTheme="minorEastAsia" w:hint="eastAsia"/>
          <w:sz w:val="22"/>
        </w:rPr>
        <w:t>その他の避難施設の維持管理に関すること。</w:t>
      </w:r>
    </w:p>
    <w:p w:rsidR="00F507AD" w:rsidRPr="00B60678" w:rsidRDefault="00F507AD" w:rsidP="006B7624">
      <w:pPr>
        <w:ind w:left="220" w:hangingChars="100" w:hanging="22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４</w:t>
      </w:r>
      <w:r w:rsidR="00B60678" w:rsidRPr="00B60678">
        <w:rPr>
          <w:rFonts w:asciiTheme="minorEastAsia" w:hAnsiTheme="minorEastAsia" w:hint="eastAsia"/>
          <w:sz w:val="22"/>
        </w:rPr>
        <w:t>）</w:t>
      </w:r>
      <w:r w:rsidRPr="00B60678">
        <w:rPr>
          <w:rFonts w:asciiTheme="minorEastAsia" w:hAnsiTheme="minorEastAsia" w:hint="eastAsia"/>
          <w:sz w:val="22"/>
        </w:rPr>
        <w:t xml:space="preserve">火災等が発生した場合における共同の自衛消防の組織における活動体制に関すること。　　</w:t>
      </w:r>
    </w:p>
    <w:p w:rsidR="001D7C0A" w:rsidRPr="00B60678" w:rsidRDefault="00A82F24" w:rsidP="001D7C0A">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6B7624">
        <w:rPr>
          <w:rFonts w:asciiTheme="minorEastAsia" w:hAnsiTheme="minorEastAsia" w:hint="eastAsia"/>
          <w:sz w:val="22"/>
        </w:rPr>
        <w:t>５</w:t>
      </w:r>
      <w:r w:rsidR="00B60678" w:rsidRPr="00B60678">
        <w:rPr>
          <w:rFonts w:asciiTheme="minorEastAsia" w:hAnsiTheme="minorEastAsia" w:hint="eastAsia"/>
          <w:sz w:val="22"/>
        </w:rPr>
        <w:t>）</w:t>
      </w:r>
      <w:r w:rsidR="00F507AD" w:rsidRPr="00B60678">
        <w:rPr>
          <w:rFonts w:asciiTheme="minorEastAsia" w:hAnsiTheme="minorEastAsia" w:hint="eastAsia"/>
          <w:sz w:val="22"/>
        </w:rPr>
        <w:t>その他防火管理上必要と認める事項に関すること。</w:t>
      </w:r>
    </w:p>
    <w:p w:rsidR="00F507AD" w:rsidRPr="00B60678" w:rsidRDefault="00F507AD" w:rsidP="001D7C0A">
      <w:pPr>
        <w:ind w:left="220" w:hangingChars="100" w:hanging="220"/>
        <w:rPr>
          <w:rFonts w:asciiTheme="minorEastAsia" w:hAnsiTheme="minorEastAsia"/>
          <w:sz w:val="22"/>
        </w:rPr>
      </w:pPr>
      <w:r w:rsidRPr="00B60678">
        <w:rPr>
          <w:rFonts w:asciiTheme="minorEastAsia" w:hAnsiTheme="minorEastAsia" w:hint="eastAsia"/>
          <w:sz w:val="22"/>
        </w:rPr>
        <w:t>２　統括防火管理者は、建物全体についての防火管理上必要な業務を行う場合、各事業所の防火管理者に対して必要な事項を指示することができる。</w:t>
      </w:r>
    </w:p>
    <w:p w:rsidR="00F507AD" w:rsidRPr="00B60678" w:rsidRDefault="00F507AD" w:rsidP="00A82F24">
      <w:pPr>
        <w:ind w:left="220" w:hangingChars="100" w:hanging="220"/>
        <w:rPr>
          <w:rFonts w:asciiTheme="minorEastAsia" w:hAnsiTheme="minorEastAsia"/>
          <w:sz w:val="22"/>
        </w:rPr>
      </w:pPr>
      <w:r w:rsidRPr="00B60678">
        <w:rPr>
          <w:rFonts w:asciiTheme="minorEastAsia" w:hAnsiTheme="minorEastAsia" w:hint="eastAsia"/>
          <w:sz w:val="22"/>
        </w:rPr>
        <w:t>３　統括防火管理者は、消防機関等に対する全体の消防計画の届出、報告及び防火管理業務に関する記録等の保管をしなければならない。</w:t>
      </w:r>
    </w:p>
    <w:p w:rsidR="00A82F24" w:rsidRPr="00B60678" w:rsidRDefault="00736D5A" w:rsidP="00A82F24">
      <w:pPr>
        <w:ind w:left="220" w:hangingChars="100" w:hanging="220"/>
        <w:rPr>
          <w:rFonts w:asciiTheme="minorEastAsia" w:hAnsiTheme="minorEastAsia"/>
          <w:sz w:val="22"/>
        </w:rPr>
      </w:pPr>
      <w:r>
        <w:rPr>
          <w:rFonts w:asciiTheme="minorEastAsia" w:hAnsiTheme="minorEastAsia" w:hint="eastAsia"/>
          <w:sz w:val="22"/>
        </w:rPr>
        <w:t>４　統括防火管理者は、</w:t>
      </w:r>
      <w:r w:rsidR="00F507AD" w:rsidRPr="00B60678">
        <w:rPr>
          <w:rFonts w:asciiTheme="minorEastAsia" w:hAnsiTheme="minorEastAsia" w:hint="eastAsia"/>
          <w:sz w:val="22"/>
        </w:rPr>
        <w:t>建物の実態を把握するとともに、各事業所の防火管理者と相互の連絡を保ち建物全体の安全性の確保に努めなければならない。</w:t>
      </w:r>
    </w:p>
    <w:p w:rsidR="00FF3519" w:rsidRPr="00B60678" w:rsidRDefault="00FF3519" w:rsidP="00A82F24">
      <w:pPr>
        <w:ind w:left="220" w:hangingChars="100" w:hanging="220"/>
        <w:rPr>
          <w:rFonts w:asciiTheme="minorEastAsia" w:hAnsiTheme="minorEastAsia"/>
          <w:sz w:val="22"/>
        </w:rPr>
      </w:pPr>
    </w:p>
    <w:p w:rsidR="00F507AD" w:rsidRPr="00B60678" w:rsidRDefault="00B60678" w:rsidP="00A82F24">
      <w:pPr>
        <w:ind w:left="220" w:hangingChars="100" w:hanging="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防火管理者の責務</w:t>
      </w:r>
      <w:r w:rsidRPr="00B60678">
        <w:rPr>
          <w:rFonts w:asciiTheme="minorEastAsia" w:hAnsiTheme="minorEastAsia" w:hint="eastAsia"/>
          <w:sz w:val="22"/>
        </w:rPr>
        <w:t>）</w:t>
      </w:r>
    </w:p>
    <w:p w:rsidR="001D7C0A" w:rsidRPr="00B60678" w:rsidRDefault="00E4277B" w:rsidP="001D7C0A">
      <w:pPr>
        <w:ind w:left="220" w:hangingChars="100" w:hanging="220"/>
        <w:rPr>
          <w:rFonts w:asciiTheme="minorEastAsia" w:hAnsiTheme="minorEastAsia"/>
          <w:sz w:val="22"/>
        </w:rPr>
      </w:pPr>
      <w:r>
        <w:rPr>
          <w:rFonts w:asciiTheme="minorEastAsia" w:hAnsiTheme="minorEastAsia" w:hint="eastAsia"/>
          <w:sz w:val="22"/>
        </w:rPr>
        <w:t>第８</w:t>
      </w:r>
      <w:r w:rsidR="00F507AD" w:rsidRPr="00B60678">
        <w:rPr>
          <w:rFonts w:asciiTheme="minorEastAsia" w:hAnsiTheme="minorEastAsia" w:hint="eastAsia"/>
          <w:sz w:val="22"/>
        </w:rPr>
        <w:t>条　各事業所の防火管理者は、統括防火管理者の指示、命令を遵守するとともに、次に掲げる防火管理上必要な事項について統括防火管理者に報告する。</w:t>
      </w:r>
    </w:p>
    <w:p w:rsidR="00F507AD" w:rsidRPr="00B60678" w:rsidRDefault="00B60678" w:rsidP="001D7C0A">
      <w:pPr>
        <w:ind w:leftChars="100" w:left="21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防火管理者を選任</w:t>
      </w:r>
      <w:r w:rsidRPr="00B60678">
        <w:rPr>
          <w:rFonts w:asciiTheme="minorEastAsia" w:hAnsiTheme="minorEastAsia" w:hint="eastAsia"/>
          <w:sz w:val="22"/>
        </w:rPr>
        <w:t>（</w:t>
      </w:r>
      <w:r w:rsidR="00F507AD" w:rsidRPr="00B60678">
        <w:rPr>
          <w:rFonts w:asciiTheme="minorEastAsia" w:hAnsiTheme="minorEastAsia" w:hint="eastAsia"/>
          <w:sz w:val="22"/>
        </w:rPr>
        <w:t>解任</w:t>
      </w:r>
      <w:r w:rsidRPr="00B60678">
        <w:rPr>
          <w:rFonts w:asciiTheme="minorEastAsia" w:hAnsiTheme="minorEastAsia" w:hint="eastAsia"/>
          <w:sz w:val="22"/>
        </w:rPr>
        <w:t>）</w:t>
      </w:r>
      <w:r w:rsidR="00F507AD" w:rsidRPr="00B60678">
        <w:rPr>
          <w:rFonts w:asciiTheme="minorEastAsia" w:hAnsiTheme="minorEastAsia" w:hint="eastAsia"/>
          <w:sz w:val="22"/>
        </w:rPr>
        <w:t>したとき</w:t>
      </w:r>
    </w:p>
    <w:p w:rsidR="00A82F24"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消防計画を作成又は変更するとき</w:t>
      </w:r>
    </w:p>
    <w:p w:rsidR="00F507AD" w:rsidRPr="00B60678" w:rsidRDefault="00B60678" w:rsidP="00A82F24">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３</w:t>
      </w:r>
      <w:r w:rsidRPr="00B60678">
        <w:rPr>
          <w:rFonts w:asciiTheme="minorEastAsia" w:hAnsiTheme="minorEastAsia" w:hint="eastAsia"/>
          <w:sz w:val="22"/>
        </w:rPr>
        <w:t>）</w:t>
      </w:r>
      <w:r w:rsidR="00EC12A3">
        <w:rPr>
          <w:rFonts w:asciiTheme="minorEastAsia" w:hAnsiTheme="minorEastAsia" w:hint="eastAsia"/>
          <w:sz w:val="22"/>
        </w:rPr>
        <w:t>統括防火管理者</w:t>
      </w:r>
      <w:r w:rsidR="00F507AD" w:rsidRPr="00B60678">
        <w:rPr>
          <w:rFonts w:asciiTheme="minorEastAsia" w:hAnsiTheme="minorEastAsia" w:hint="eastAsia"/>
          <w:sz w:val="22"/>
        </w:rPr>
        <w:t>から指示、命令された事項の結果</w:t>
      </w:r>
    </w:p>
    <w:p w:rsidR="00A82F24" w:rsidRPr="00B60678" w:rsidRDefault="00F507AD" w:rsidP="00F507AD">
      <w:pPr>
        <w:rPr>
          <w:rFonts w:asciiTheme="minorEastAsia" w:hAnsiTheme="minorEastAsia"/>
          <w:sz w:val="22"/>
        </w:rPr>
      </w:pPr>
      <w:r w:rsidRPr="00B60678">
        <w:rPr>
          <w:rFonts w:asciiTheme="minorEastAsia" w:hAnsiTheme="minorEastAsia" w:hint="eastAsia"/>
          <w:sz w:val="22"/>
        </w:rPr>
        <w:lastRenderedPageBreak/>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４</w:t>
      </w:r>
      <w:r w:rsidR="00B60678" w:rsidRPr="00B60678">
        <w:rPr>
          <w:rFonts w:asciiTheme="minorEastAsia" w:hAnsiTheme="minorEastAsia" w:hint="eastAsia"/>
          <w:sz w:val="22"/>
        </w:rPr>
        <w:t>）</w:t>
      </w:r>
      <w:r w:rsidRPr="00B60678">
        <w:rPr>
          <w:rFonts w:asciiTheme="minorEastAsia" w:hAnsiTheme="minorEastAsia" w:hint="eastAsia"/>
          <w:sz w:val="22"/>
        </w:rPr>
        <w:t>防火対象物及び消防用設備等・特殊消防用設備等の法定点検を実施するとき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５</w:t>
      </w:r>
      <w:r w:rsidR="00B60678" w:rsidRPr="00B60678">
        <w:rPr>
          <w:rFonts w:asciiTheme="minorEastAsia" w:hAnsiTheme="minorEastAsia" w:hint="eastAsia"/>
          <w:sz w:val="22"/>
        </w:rPr>
        <w:t>）</w:t>
      </w:r>
      <w:r w:rsidRPr="00B60678">
        <w:rPr>
          <w:rFonts w:asciiTheme="minorEastAsia" w:hAnsiTheme="minorEastAsia" w:hint="eastAsia"/>
          <w:sz w:val="22"/>
        </w:rPr>
        <w:t>内装の改修などの工事を行うとき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６</w:t>
      </w:r>
      <w:r w:rsidR="00B60678" w:rsidRPr="00B60678">
        <w:rPr>
          <w:rFonts w:asciiTheme="minorEastAsia" w:hAnsiTheme="minorEastAsia" w:hint="eastAsia"/>
          <w:sz w:val="22"/>
        </w:rPr>
        <w:t>）</w:t>
      </w:r>
      <w:r w:rsidR="00E4277B">
        <w:rPr>
          <w:rFonts w:asciiTheme="minorEastAsia" w:hAnsiTheme="minorEastAsia" w:hint="eastAsia"/>
          <w:sz w:val="22"/>
        </w:rPr>
        <w:t>大量の可燃物の搬入・搬出又は危険物及び引火性</w:t>
      </w:r>
      <w:r w:rsidRPr="00B60678">
        <w:rPr>
          <w:rFonts w:asciiTheme="minorEastAsia" w:hAnsiTheme="minorEastAsia" w:hint="eastAsia"/>
          <w:sz w:val="22"/>
        </w:rPr>
        <w:t>物品を貯蔵・取扱うとき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７</w:t>
      </w:r>
      <w:r w:rsidR="00B60678" w:rsidRPr="00B60678">
        <w:rPr>
          <w:rFonts w:asciiTheme="minorEastAsia" w:hAnsiTheme="minorEastAsia" w:hint="eastAsia"/>
          <w:sz w:val="22"/>
        </w:rPr>
        <w:t>）</w:t>
      </w:r>
      <w:r w:rsidRPr="00B60678">
        <w:rPr>
          <w:rFonts w:asciiTheme="minorEastAsia" w:hAnsiTheme="minorEastAsia" w:hint="eastAsia"/>
          <w:sz w:val="22"/>
        </w:rPr>
        <w:t>臨時に火気を使用するとき</w:t>
      </w:r>
    </w:p>
    <w:p w:rsidR="00F507AD" w:rsidRPr="00B60678" w:rsidRDefault="00A82F24"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８</w:t>
      </w:r>
      <w:r w:rsidR="00B60678" w:rsidRPr="00B60678">
        <w:rPr>
          <w:rFonts w:asciiTheme="minorEastAsia" w:hAnsiTheme="minorEastAsia" w:hint="eastAsia"/>
          <w:sz w:val="22"/>
        </w:rPr>
        <w:t>）</w:t>
      </w:r>
      <w:r w:rsidR="00E4277B">
        <w:rPr>
          <w:rFonts w:asciiTheme="minorEastAsia" w:hAnsiTheme="minorEastAsia" w:hint="eastAsia"/>
          <w:sz w:val="22"/>
        </w:rPr>
        <w:t>消防計画</w:t>
      </w:r>
      <w:r w:rsidR="00F507AD" w:rsidRPr="00B60678">
        <w:rPr>
          <w:rFonts w:asciiTheme="minorEastAsia" w:hAnsiTheme="minorEastAsia" w:hint="eastAsia"/>
          <w:sz w:val="22"/>
        </w:rPr>
        <w:t>に定める消防機関への報告及び届出を行うとき</w:t>
      </w:r>
    </w:p>
    <w:p w:rsidR="00F507AD" w:rsidRPr="00B60678" w:rsidRDefault="00F507AD" w:rsidP="00116963">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９</w:t>
      </w:r>
      <w:r w:rsidR="00B60678" w:rsidRPr="00B60678">
        <w:rPr>
          <w:rFonts w:asciiTheme="minorEastAsia" w:hAnsiTheme="minorEastAsia" w:hint="eastAsia"/>
          <w:sz w:val="22"/>
        </w:rPr>
        <w:t>）</w:t>
      </w:r>
      <w:r w:rsidRPr="00B60678">
        <w:rPr>
          <w:rFonts w:asciiTheme="minorEastAsia" w:hAnsiTheme="minorEastAsia" w:hint="eastAsia"/>
          <w:sz w:val="22"/>
        </w:rPr>
        <w:t>防火管理業務の一部を委託するとき</w:t>
      </w:r>
    </w:p>
    <w:p w:rsidR="00A82F24"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10</w:t>
      </w:r>
      <w:r w:rsidR="00B60678" w:rsidRPr="00B60678">
        <w:rPr>
          <w:rFonts w:asciiTheme="minorEastAsia" w:hAnsiTheme="minorEastAsia" w:hint="eastAsia"/>
          <w:sz w:val="22"/>
        </w:rPr>
        <w:t>）</w:t>
      </w:r>
      <w:r w:rsidRPr="00B60678">
        <w:rPr>
          <w:rFonts w:asciiTheme="minorEastAsia" w:hAnsiTheme="minorEastAsia" w:hint="eastAsia"/>
          <w:sz w:val="22"/>
        </w:rPr>
        <w:t>催物を開催するとき</w:t>
      </w:r>
    </w:p>
    <w:p w:rsidR="00F507AD" w:rsidRPr="00B60678" w:rsidRDefault="00B60678" w:rsidP="00A82F24">
      <w:pPr>
        <w:ind w:firstLineChars="100" w:firstLine="220"/>
        <w:rPr>
          <w:rFonts w:asciiTheme="minorEastAsia" w:hAnsiTheme="minorEastAsia"/>
          <w:sz w:val="22"/>
        </w:rPr>
      </w:pPr>
      <w:r w:rsidRPr="00B60678">
        <w:rPr>
          <w:rFonts w:asciiTheme="minorEastAsia" w:hAnsiTheme="minorEastAsia" w:hint="eastAsia"/>
          <w:sz w:val="22"/>
        </w:rPr>
        <w:t>（</w:t>
      </w:r>
      <w:r w:rsidR="00116963">
        <w:rPr>
          <w:rFonts w:asciiTheme="minorEastAsia" w:hAnsiTheme="minorEastAsia" w:hint="eastAsia"/>
          <w:sz w:val="22"/>
        </w:rPr>
        <w:t>11</w:t>
      </w:r>
      <w:r w:rsidRPr="00B60678">
        <w:rPr>
          <w:rFonts w:asciiTheme="minorEastAsia" w:hAnsiTheme="minorEastAsia" w:hint="eastAsia"/>
          <w:sz w:val="22"/>
        </w:rPr>
        <w:t>）</w:t>
      </w:r>
      <w:r w:rsidR="00F507AD" w:rsidRPr="00B60678">
        <w:rPr>
          <w:rFonts w:asciiTheme="minorEastAsia" w:hAnsiTheme="minorEastAsia" w:hint="eastAsia"/>
          <w:sz w:val="22"/>
        </w:rPr>
        <w:t>消防計画に定めた訓練を実施するとき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116963">
        <w:rPr>
          <w:rFonts w:asciiTheme="minorEastAsia" w:hAnsiTheme="minorEastAsia" w:hint="eastAsia"/>
          <w:sz w:val="22"/>
        </w:rPr>
        <w:t>12</w:t>
      </w:r>
      <w:r w:rsidR="00B60678" w:rsidRPr="00B60678">
        <w:rPr>
          <w:rFonts w:asciiTheme="minorEastAsia" w:hAnsiTheme="minorEastAsia" w:hint="eastAsia"/>
          <w:sz w:val="22"/>
        </w:rPr>
        <w:t>）</w:t>
      </w:r>
      <w:r w:rsidRPr="00B60678">
        <w:rPr>
          <w:rFonts w:asciiTheme="minorEastAsia" w:hAnsiTheme="minorEastAsia" w:hint="eastAsia"/>
          <w:sz w:val="22"/>
        </w:rPr>
        <w:t>その他防火管理上必要な事項</w:t>
      </w:r>
    </w:p>
    <w:p w:rsidR="00F507AD" w:rsidRPr="00B60678" w:rsidRDefault="00F507AD" w:rsidP="001D7C0A">
      <w:pPr>
        <w:ind w:left="220" w:hangingChars="100" w:hanging="220"/>
        <w:rPr>
          <w:rFonts w:asciiTheme="minorEastAsia" w:hAnsiTheme="minorEastAsia"/>
          <w:sz w:val="22"/>
        </w:rPr>
      </w:pPr>
      <w:r w:rsidRPr="00B60678">
        <w:rPr>
          <w:rFonts w:asciiTheme="minorEastAsia" w:hAnsiTheme="minorEastAsia" w:hint="eastAsia"/>
          <w:sz w:val="22"/>
        </w:rPr>
        <w:t>２　各事業所の防火管理者は、この計画と整合を図り、事業所ごとに消防計画を作成し、防火管理業務を行う｡</w:t>
      </w:r>
    </w:p>
    <w:p w:rsidR="00F507AD" w:rsidRPr="00B60678" w:rsidRDefault="00E704A5" w:rsidP="00A82F24">
      <w:pPr>
        <w:ind w:left="220" w:hangingChars="100" w:hanging="220"/>
        <w:rPr>
          <w:rFonts w:asciiTheme="minorEastAsia" w:hAnsiTheme="minorEastAsia"/>
          <w:sz w:val="22"/>
        </w:rPr>
      </w:pPr>
      <w:r w:rsidRPr="00B60678">
        <w:rPr>
          <w:rFonts w:asciiTheme="minorEastAsia" w:hAnsiTheme="minorEastAsia" w:hint="eastAsia"/>
          <w:sz w:val="22"/>
        </w:rPr>
        <w:t>３</w:t>
      </w:r>
      <w:r w:rsidR="00E4277B">
        <w:rPr>
          <w:rFonts w:asciiTheme="minorEastAsia" w:hAnsiTheme="minorEastAsia" w:hint="eastAsia"/>
          <w:sz w:val="22"/>
        </w:rPr>
        <w:t xml:space="preserve">　各事業所の防火管理者は、他の防火管理者と相互に連絡を保ち、協力</w:t>
      </w:r>
      <w:r w:rsidR="00F507AD" w:rsidRPr="00B60678">
        <w:rPr>
          <w:rFonts w:asciiTheme="minorEastAsia" w:hAnsiTheme="minorEastAsia" w:hint="eastAsia"/>
          <w:sz w:val="22"/>
        </w:rPr>
        <w:t>して防火管理業務を推進する。</w:t>
      </w:r>
    </w:p>
    <w:p w:rsidR="00F507AD" w:rsidRPr="00C84E55" w:rsidRDefault="00F507AD" w:rsidP="00C84E55">
      <w:pPr>
        <w:jc w:val="center"/>
        <w:rPr>
          <w:rFonts w:asciiTheme="majorEastAsia" w:eastAsiaTheme="majorEastAsia" w:hAnsiTheme="majorEastAsia"/>
          <w:b/>
          <w:sz w:val="28"/>
        </w:rPr>
      </w:pPr>
      <w:r w:rsidRPr="00C84E55">
        <w:rPr>
          <w:rFonts w:asciiTheme="majorEastAsia" w:eastAsiaTheme="majorEastAsia" w:hAnsiTheme="majorEastAsia" w:hint="eastAsia"/>
          <w:b/>
          <w:sz w:val="28"/>
        </w:rPr>
        <w:t>第２章　火災予防事項</w:t>
      </w: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第１節　予防管理</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防火管理状況の把握</w:t>
      </w:r>
      <w:r w:rsidRPr="00B60678">
        <w:rPr>
          <w:rFonts w:asciiTheme="minorEastAsia" w:hAnsiTheme="minorEastAsia" w:hint="eastAsia"/>
          <w:sz w:val="22"/>
        </w:rPr>
        <w:t>）</w:t>
      </w:r>
    </w:p>
    <w:p w:rsidR="00F507AD" w:rsidRPr="00B60678" w:rsidRDefault="00E4277B" w:rsidP="00AC1B47">
      <w:pPr>
        <w:ind w:left="220" w:hangingChars="100" w:hanging="220"/>
        <w:rPr>
          <w:rFonts w:asciiTheme="minorEastAsia" w:hAnsiTheme="minorEastAsia"/>
          <w:sz w:val="22"/>
        </w:rPr>
      </w:pPr>
      <w:r>
        <w:rPr>
          <w:rFonts w:asciiTheme="minorEastAsia" w:hAnsiTheme="minorEastAsia" w:hint="eastAsia"/>
          <w:sz w:val="22"/>
        </w:rPr>
        <w:t>第９</w:t>
      </w:r>
      <w:r w:rsidR="00EC12A3">
        <w:rPr>
          <w:rFonts w:asciiTheme="minorEastAsia" w:hAnsiTheme="minorEastAsia" w:hint="eastAsia"/>
          <w:sz w:val="22"/>
        </w:rPr>
        <w:t>条</w:t>
      </w:r>
      <w:r w:rsidR="00F507AD" w:rsidRPr="00B60678">
        <w:rPr>
          <w:rFonts w:asciiTheme="minorEastAsia" w:hAnsiTheme="minorEastAsia" w:hint="eastAsia"/>
          <w:sz w:val="22"/>
        </w:rPr>
        <w:t xml:space="preserve">　統括防火管理者は、各事業所の防火管</w:t>
      </w:r>
      <w:r w:rsidR="00DE3076">
        <w:rPr>
          <w:rFonts w:asciiTheme="minorEastAsia" w:hAnsiTheme="minorEastAsia" w:hint="eastAsia"/>
          <w:sz w:val="22"/>
        </w:rPr>
        <w:t>理者等と連携を図り、建物全体の防火管理業務に必要な実態を、別表２</w:t>
      </w:r>
      <w:r w:rsidR="00F507AD" w:rsidRPr="00B60678">
        <w:rPr>
          <w:rFonts w:asciiTheme="minorEastAsia" w:hAnsiTheme="minorEastAsia" w:hint="eastAsia"/>
          <w:sz w:val="22"/>
        </w:rPr>
        <w:t>「予防管理表」により調査し、全体を把握するものとする。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点検・検査</w:t>
      </w:r>
      <w:r w:rsidRPr="00B60678">
        <w:rPr>
          <w:rFonts w:asciiTheme="minorEastAsia" w:hAnsiTheme="minorEastAsia" w:hint="eastAsia"/>
          <w:sz w:val="22"/>
        </w:rPr>
        <w:t>）</w:t>
      </w:r>
    </w:p>
    <w:p w:rsidR="001D7C0A" w:rsidRPr="00B60678" w:rsidRDefault="00E4277B" w:rsidP="001D7C0A">
      <w:pPr>
        <w:rPr>
          <w:rFonts w:asciiTheme="minorEastAsia" w:hAnsiTheme="minorEastAsia"/>
          <w:sz w:val="22"/>
        </w:rPr>
      </w:pPr>
      <w:r>
        <w:rPr>
          <w:rFonts w:asciiTheme="minorEastAsia" w:hAnsiTheme="minorEastAsia" w:hint="eastAsia"/>
          <w:sz w:val="22"/>
        </w:rPr>
        <w:t>第１０</w:t>
      </w:r>
      <w:r w:rsidR="00F507AD" w:rsidRPr="00B60678">
        <w:rPr>
          <w:rFonts w:asciiTheme="minorEastAsia" w:hAnsiTheme="minorEastAsia" w:hint="eastAsia"/>
          <w:sz w:val="22"/>
        </w:rPr>
        <w:t>条　防火対象物及び消防用設備等・特殊消防用設備等の法定点検は、次による。</w:t>
      </w:r>
    </w:p>
    <w:p w:rsidR="001D7C0A" w:rsidRPr="00B60678" w:rsidRDefault="00F507AD" w:rsidP="001D7C0A">
      <w:pPr>
        <w:pStyle w:val="a4"/>
        <w:numPr>
          <w:ilvl w:val="0"/>
          <w:numId w:val="3"/>
        </w:numPr>
        <w:ind w:leftChars="0"/>
        <w:rPr>
          <w:rFonts w:asciiTheme="minorEastAsia" w:hAnsiTheme="minorEastAsia"/>
          <w:sz w:val="22"/>
        </w:rPr>
      </w:pPr>
      <w:r w:rsidRPr="00B60678">
        <w:rPr>
          <w:rFonts w:asciiTheme="minorEastAsia" w:hAnsiTheme="minorEastAsia" w:hint="eastAsia"/>
          <w:sz w:val="22"/>
        </w:rPr>
        <w:t>防火対象物の法定点検</w:t>
      </w:r>
    </w:p>
    <w:p w:rsidR="00F507AD" w:rsidRPr="00B60678" w:rsidRDefault="00016D0B" w:rsidP="001D7C0A">
      <w:pPr>
        <w:ind w:leftChars="300" w:left="850" w:hangingChars="100" w:hanging="220"/>
        <w:rPr>
          <w:rFonts w:asciiTheme="minorEastAsia" w:hAnsiTheme="minorEastAsia"/>
          <w:sz w:val="22"/>
        </w:rPr>
      </w:pPr>
      <w:r>
        <w:rPr>
          <w:rFonts w:asciiTheme="minorEastAsia" w:hAnsiTheme="minorEastAsia" w:hint="eastAsia"/>
          <w:sz w:val="22"/>
        </w:rPr>
        <w:t>ア　防火対象物の法定点検は、共用部分は</w:t>
      </w:r>
      <w:r>
        <w:rPr>
          <w:rFonts w:asciiTheme="minorEastAsia" w:hAnsiTheme="minorEastAsia" w:hint="eastAsia"/>
          <w:sz w:val="22"/>
          <w:u w:val="single"/>
        </w:rPr>
        <w:t xml:space="preserve">　　　　　　</w:t>
      </w:r>
      <w:r w:rsidR="00F507AD" w:rsidRPr="00B60678">
        <w:rPr>
          <w:rFonts w:asciiTheme="minorEastAsia" w:hAnsiTheme="minorEastAsia" w:hint="eastAsia"/>
          <w:sz w:val="22"/>
        </w:rPr>
        <w:t>の責任により行い、各事業所の占有部分は各事業所の管理権原者の責任により行う。</w:t>
      </w:r>
    </w:p>
    <w:p w:rsidR="00F507AD" w:rsidRPr="00B60678" w:rsidRDefault="00AC1B47" w:rsidP="00F507AD">
      <w:pPr>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イ　統括防火管理者及び当該事業所の防火管理者は、法定点検に立ち会う。</w:t>
      </w:r>
    </w:p>
    <w:p w:rsidR="00F507AD" w:rsidRPr="00B60678" w:rsidRDefault="00AC1B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２</w:t>
      </w:r>
      <w:r w:rsidR="00B60678" w:rsidRPr="00B60678">
        <w:rPr>
          <w:rFonts w:asciiTheme="minorEastAsia" w:hAnsiTheme="minorEastAsia" w:hint="eastAsia"/>
          <w:sz w:val="22"/>
        </w:rPr>
        <w:t>）</w:t>
      </w:r>
      <w:r w:rsidR="00F507AD" w:rsidRPr="00B60678">
        <w:rPr>
          <w:rFonts w:asciiTheme="minorEastAsia" w:hAnsiTheme="minorEastAsia" w:hint="eastAsia"/>
          <w:sz w:val="22"/>
        </w:rPr>
        <w:t>消防用設備等・特殊消防用設備等の法定点検</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AC1B47" w:rsidRPr="00B60678">
        <w:rPr>
          <w:rFonts w:asciiTheme="minorEastAsia" w:hAnsiTheme="minorEastAsia" w:hint="eastAsia"/>
          <w:sz w:val="22"/>
        </w:rPr>
        <w:t xml:space="preserve">　</w:t>
      </w:r>
      <w:r w:rsidR="00016D0B">
        <w:rPr>
          <w:rFonts w:asciiTheme="minorEastAsia" w:hAnsiTheme="minorEastAsia" w:hint="eastAsia"/>
          <w:sz w:val="22"/>
        </w:rPr>
        <w:t>ア　消防用設備等・特殊消防用設備等の法定点検は、</w:t>
      </w:r>
      <w:r w:rsidR="00016D0B">
        <w:rPr>
          <w:rFonts w:asciiTheme="minorEastAsia" w:hAnsiTheme="minorEastAsia" w:hint="eastAsia"/>
          <w:sz w:val="22"/>
          <w:u w:val="single"/>
        </w:rPr>
        <w:t xml:space="preserve">　　　　　　</w:t>
      </w:r>
      <w:r w:rsidRPr="00B60678">
        <w:rPr>
          <w:rFonts w:asciiTheme="minorEastAsia" w:hAnsiTheme="minorEastAsia" w:hint="eastAsia"/>
          <w:sz w:val="22"/>
        </w:rPr>
        <w:t>の責任により行う。</w:t>
      </w:r>
    </w:p>
    <w:p w:rsidR="00F507AD" w:rsidRPr="00B60678" w:rsidRDefault="00F507AD" w:rsidP="00AC1B47">
      <w:pPr>
        <w:ind w:left="880" w:hangingChars="400" w:hanging="880"/>
        <w:rPr>
          <w:rFonts w:asciiTheme="minorEastAsia" w:hAnsiTheme="minorEastAsia"/>
          <w:sz w:val="22"/>
        </w:rPr>
      </w:pPr>
      <w:r w:rsidRPr="00B60678">
        <w:rPr>
          <w:rFonts w:asciiTheme="minorEastAsia" w:hAnsiTheme="minorEastAsia" w:hint="eastAsia"/>
          <w:sz w:val="22"/>
        </w:rPr>
        <w:t xml:space="preserve">　　　</w:t>
      </w:r>
      <w:r w:rsidR="00AC1B47" w:rsidRPr="00B60678">
        <w:rPr>
          <w:rFonts w:asciiTheme="minorEastAsia" w:hAnsiTheme="minorEastAsia" w:hint="eastAsia"/>
          <w:sz w:val="22"/>
        </w:rPr>
        <w:t xml:space="preserve">　　</w:t>
      </w:r>
      <w:r w:rsidR="00016D0B">
        <w:rPr>
          <w:rFonts w:asciiTheme="minorEastAsia" w:hAnsiTheme="minorEastAsia" w:hint="eastAsia"/>
          <w:sz w:val="22"/>
        </w:rPr>
        <w:t>ただし、事業所が独自</w:t>
      </w:r>
      <w:r w:rsidRPr="00B60678">
        <w:rPr>
          <w:rFonts w:asciiTheme="minorEastAsia" w:hAnsiTheme="minorEastAsia" w:hint="eastAsia"/>
          <w:sz w:val="22"/>
        </w:rPr>
        <w:t>に設置した消防用設備等・特殊消防用設備等は、当該設置事業所の責任により行う。</w:t>
      </w:r>
    </w:p>
    <w:p w:rsidR="00016D0B" w:rsidRDefault="00AC1B47" w:rsidP="00016D0B">
      <w:pPr>
        <w:ind w:left="1100" w:hangingChars="500" w:hanging="1100"/>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イ　消防用設備等・特</w:t>
      </w:r>
      <w:r w:rsidR="00016D0B">
        <w:rPr>
          <w:rFonts w:asciiTheme="minorEastAsia" w:hAnsiTheme="minorEastAsia" w:hint="eastAsia"/>
          <w:sz w:val="22"/>
        </w:rPr>
        <w:t>殊消防用設備等の法定点検は、資格者又は点検設備業者に委託して</w:t>
      </w:r>
    </w:p>
    <w:p w:rsidR="00F507AD" w:rsidRPr="00B60678" w:rsidRDefault="00016D0B" w:rsidP="00016D0B">
      <w:pPr>
        <w:ind w:leftChars="400" w:left="1060" w:hangingChars="100" w:hanging="220"/>
        <w:rPr>
          <w:rFonts w:asciiTheme="minorEastAsia" w:hAnsiTheme="minorEastAsia"/>
          <w:sz w:val="22"/>
        </w:rPr>
      </w:pPr>
      <w:r w:rsidRPr="00016D0B">
        <w:rPr>
          <w:rFonts w:asciiTheme="minorEastAsia" w:hAnsiTheme="minorEastAsia" w:hint="eastAsia"/>
          <w:sz w:val="22"/>
          <w:u w:val="single"/>
        </w:rPr>
        <w:t xml:space="preserve">　</w:t>
      </w:r>
      <w:r>
        <w:rPr>
          <w:rFonts w:asciiTheme="minorEastAsia" w:hAnsiTheme="minorEastAsia" w:hint="eastAsia"/>
          <w:sz w:val="22"/>
          <w:u w:val="single"/>
        </w:rPr>
        <w:t xml:space="preserve">　</w:t>
      </w:r>
      <w:r>
        <w:rPr>
          <w:rFonts w:asciiTheme="minorEastAsia" w:hAnsiTheme="minorEastAsia" w:hint="eastAsia"/>
          <w:sz w:val="22"/>
        </w:rPr>
        <w:t>月と</w:t>
      </w:r>
      <w:r w:rsidRPr="00016D0B">
        <w:rPr>
          <w:rFonts w:asciiTheme="minorEastAsia" w:hAnsiTheme="minorEastAsia" w:hint="eastAsia"/>
          <w:sz w:val="22"/>
          <w:u w:val="single"/>
        </w:rPr>
        <w:t xml:space="preserve">　　</w:t>
      </w:r>
      <w:r w:rsidR="00F507AD" w:rsidRPr="00B60678">
        <w:rPr>
          <w:rFonts w:asciiTheme="minorEastAsia" w:hAnsiTheme="minorEastAsia" w:hint="eastAsia"/>
          <w:sz w:val="22"/>
        </w:rPr>
        <w:t>月の年２同実施する。</w:t>
      </w:r>
    </w:p>
    <w:p w:rsidR="000F4161" w:rsidRPr="00B60678" w:rsidRDefault="00AC1B47" w:rsidP="00AC1B47">
      <w:pPr>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ウ　統括防火管理者及び当該事業所の防火管理者は、法定点検に立ち会う。</w:t>
      </w:r>
    </w:p>
    <w:p w:rsidR="00F507AD" w:rsidRPr="00B60678" w:rsidRDefault="00F507AD" w:rsidP="00AC1B47">
      <w:pPr>
        <w:rPr>
          <w:rFonts w:asciiTheme="minorEastAsia" w:hAnsiTheme="minorEastAsia"/>
          <w:sz w:val="22"/>
        </w:rPr>
      </w:pPr>
      <w:r w:rsidRPr="00B60678">
        <w:rPr>
          <w:rFonts w:asciiTheme="minorEastAsia" w:hAnsiTheme="minorEastAsia" w:hint="eastAsia"/>
          <w:sz w:val="22"/>
        </w:rPr>
        <w:t>２　消防用設備等・特殊消防用設備等及び防火・避難施設等の自主点検は、次による。</w:t>
      </w:r>
    </w:p>
    <w:p w:rsidR="00F507AD" w:rsidRPr="00B60678" w:rsidRDefault="00B60678" w:rsidP="00AC1B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消防用設備等・特殊消防用設備等の自主点検</w:t>
      </w:r>
    </w:p>
    <w:p w:rsidR="00F507AD" w:rsidRPr="00B60678" w:rsidRDefault="00AC1B47" w:rsidP="00AC1B47">
      <w:pPr>
        <w:ind w:left="880" w:hangingChars="400" w:hanging="880"/>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ア　消防用設備等・特殊</w:t>
      </w:r>
      <w:r w:rsidR="00E704A5" w:rsidRPr="00B60678">
        <w:rPr>
          <w:rFonts w:asciiTheme="minorEastAsia" w:hAnsiTheme="minorEastAsia" w:hint="eastAsia"/>
          <w:sz w:val="22"/>
        </w:rPr>
        <w:t>消防用設備等の自主点検は</w:t>
      </w:r>
      <w:r w:rsidR="00E704A5" w:rsidRPr="00DE3076">
        <w:rPr>
          <w:rFonts w:asciiTheme="minorEastAsia" w:hAnsiTheme="minorEastAsia" w:hint="eastAsia"/>
          <w:sz w:val="22"/>
        </w:rPr>
        <w:t>、</w:t>
      </w:r>
      <w:r w:rsidR="00DE3076" w:rsidRPr="00DE3076">
        <w:rPr>
          <w:rFonts w:asciiTheme="minorEastAsia" w:hAnsiTheme="minorEastAsia" w:hint="eastAsia"/>
          <w:sz w:val="22"/>
        </w:rPr>
        <w:t>統括防火管理者が別</w:t>
      </w:r>
      <w:r w:rsidR="00DE3076">
        <w:rPr>
          <w:rFonts w:asciiTheme="minorEastAsia" w:hAnsiTheme="minorEastAsia" w:hint="eastAsia"/>
          <w:sz w:val="22"/>
        </w:rPr>
        <w:t>表３</w:t>
      </w:r>
      <w:r w:rsidR="00E704A5" w:rsidRPr="00B60678">
        <w:rPr>
          <w:rFonts w:asciiTheme="minorEastAsia" w:hAnsiTheme="minorEastAsia" w:hint="eastAsia"/>
          <w:sz w:val="22"/>
        </w:rPr>
        <w:t>「消防用設備等自主点検チェック</w:t>
      </w:r>
      <w:r w:rsidR="00F507AD" w:rsidRPr="00B60678">
        <w:rPr>
          <w:rFonts w:asciiTheme="minorEastAsia" w:hAnsiTheme="minorEastAsia" w:hint="eastAsia"/>
          <w:sz w:val="22"/>
        </w:rPr>
        <w:t>表」</w:t>
      </w:r>
      <w:r w:rsidR="00B60678" w:rsidRPr="00B60678">
        <w:rPr>
          <w:rFonts w:asciiTheme="minorEastAsia" w:hAnsiTheme="minorEastAsia" w:hint="eastAsia"/>
          <w:sz w:val="22"/>
        </w:rPr>
        <w:t>（</w:t>
      </w:r>
      <w:r w:rsidR="00F507AD" w:rsidRPr="00B60678">
        <w:rPr>
          <w:rFonts w:asciiTheme="minorEastAsia" w:hAnsiTheme="minorEastAsia" w:hint="eastAsia"/>
          <w:sz w:val="22"/>
        </w:rPr>
        <w:t>定期</w:t>
      </w:r>
      <w:r w:rsidR="00B60678" w:rsidRPr="00B60678">
        <w:rPr>
          <w:rFonts w:asciiTheme="minorEastAsia" w:hAnsiTheme="minorEastAsia" w:hint="eastAsia"/>
          <w:sz w:val="22"/>
        </w:rPr>
        <w:t>）</w:t>
      </w:r>
      <w:r w:rsidR="00BB6464">
        <w:rPr>
          <w:rFonts w:asciiTheme="minorEastAsia" w:hAnsiTheme="minorEastAsia" w:hint="eastAsia"/>
          <w:sz w:val="22"/>
        </w:rPr>
        <w:t>により、定期的におこなう。</w:t>
      </w:r>
    </w:p>
    <w:p w:rsidR="00F507AD" w:rsidRPr="00B60678" w:rsidRDefault="00AC1B47" w:rsidP="00BB6464">
      <w:pPr>
        <w:ind w:left="880" w:hangingChars="400" w:hanging="880"/>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イ　各事業所の占有部分に設置されている消防用設備等・特殊消防用設備等の自主点検につ</w:t>
      </w:r>
      <w:r w:rsidR="00F507AD" w:rsidRPr="00B60678">
        <w:rPr>
          <w:rFonts w:asciiTheme="minorEastAsia" w:hAnsiTheme="minorEastAsia" w:hint="eastAsia"/>
          <w:sz w:val="22"/>
        </w:rPr>
        <w:lastRenderedPageBreak/>
        <w:t>いては、各事業所の消防計画に定め行うものとする。</w:t>
      </w:r>
    </w:p>
    <w:p w:rsidR="00F507AD" w:rsidRPr="00B60678" w:rsidRDefault="00B60678" w:rsidP="00AC1B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２</w:t>
      </w:r>
      <w:r w:rsidRPr="00B60678">
        <w:rPr>
          <w:rFonts w:asciiTheme="minorEastAsia" w:hAnsiTheme="minorEastAsia" w:hint="eastAsia"/>
          <w:sz w:val="22"/>
        </w:rPr>
        <w:t>）</w:t>
      </w:r>
      <w:r w:rsidR="00F507AD" w:rsidRPr="00B60678">
        <w:rPr>
          <w:rFonts w:asciiTheme="minorEastAsia" w:hAnsiTheme="minorEastAsia" w:hint="eastAsia"/>
          <w:sz w:val="22"/>
        </w:rPr>
        <w:t>防火・避難施設等の自主検査等</w:t>
      </w:r>
    </w:p>
    <w:p w:rsidR="00457AE0" w:rsidRDefault="00AC1B47" w:rsidP="00AC1B47">
      <w:pPr>
        <w:ind w:left="880" w:hangingChars="400" w:hanging="880"/>
        <w:rPr>
          <w:rFonts w:asciiTheme="minorEastAsia" w:hAnsiTheme="minorEastAsia"/>
          <w:sz w:val="22"/>
          <w:u w:val="single"/>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ア　建物、避難施設、防火設備、排煙施設</w:t>
      </w:r>
      <w:r w:rsidR="00B60678" w:rsidRPr="00B60678">
        <w:rPr>
          <w:rFonts w:asciiTheme="minorEastAsia" w:hAnsiTheme="minorEastAsia" w:hint="eastAsia"/>
          <w:sz w:val="22"/>
        </w:rPr>
        <w:t>（</w:t>
      </w:r>
      <w:r w:rsidR="00F507AD" w:rsidRPr="00B60678">
        <w:rPr>
          <w:rFonts w:asciiTheme="minorEastAsia" w:hAnsiTheme="minorEastAsia" w:hint="eastAsia"/>
          <w:sz w:val="22"/>
        </w:rPr>
        <w:t>設備</w:t>
      </w:r>
      <w:r w:rsidR="00B60678" w:rsidRPr="00B60678">
        <w:rPr>
          <w:rFonts w:asciiTheme="minorEastAsia" w:hAnsiTheme="minorEastAsia" w:hint="eastAsia"/>
          <w:sz w:val="22"/>
        </w:rPr>
        <w:t>）</w:t>
      </w:r>
      <w:r w:rsidR="00F507AD" w:rsidRPr="00B60678">
        <w:rPr>
          <w:rFonts w:asciiTheme="minorEastAsia" w:hAnsiTheme="minorEastAsia" w:hint="eastAsia"/>
          <w:sz w:val="22"/>
        </w:rPr>
        <w:t>及び火気使用設備器具等の自主検査は、</w:t>
      </w:r>
    </w:p>
    <w:p w:rsidR="00F507AD" w:rsidRPr="00B60678" w:rsidRDefault="00DE3076" w:rsidP="00457AE0">
      <w:pPr>
        <w:ind w:leftChars="400" w:left="840"/>
        <w:rPr>
          <w:rFonts w:asciiTheme="minorEastAsia" w:hAnsiTheme="minorEastAsia"/>
          <w:sz w:val="22"/>
        </w:rPr>
      </w:pPr>
      <w:r>
        <w:rPr>
          <w:rFonts w:asciiTheme="minorEastAsia" w:hAnsiTheme="minorEastAsia" w:hint="eastAsia"/>
          <w:sz w:val="22"/>
          <w:u w:val="single"/>
        </w:rPr>
        <w:t>統括防火管理者</w:t>
      </w:r>
      <w:r>
        <w:rPr>
          <w:rFonts w:asciiTheme="minorEastAsia" w:hAnsiTheme="minorEastAsia" w:hint="eastAsia"/>
          <w:sz w:val="22"/>
        </w:rPr>
        <w:t>が別表４</w:t>
      </w:r>
      <w:r w:rsidR="00457AE0">
        <w:rPr>
          <w:rFonts w:asciiTheme="minorEastAsia" w:hAnsiTheme="minorEastAsia" w:hint="eastAsia"/>
          <w:sz w:val="22"/>
        </w:rPr>
        <w:t>「防火・避難施設等自主検査チェック</w:t>
      </w:r>
      <w:r w:rsidR="00F507AD" w:rsidRPr="00B60678">
        <w:rPr>
          <w:rFonts w:asciiTheme="minorEastAsia" w:hAnsiTheme="minorEastAsia" w:hint="eastAsia"/>
          <w:sz w:val="22"/>
        </w:rPr>
        <w:t>表」</w:t>
      </w:r>
      <w:r w:rsidR="00B60678" w:rsidRPr="00B60678">
        <w:rPr>
          <w:rFonts w:asciiTheme="minorEastAsia" w:hAnsiTheme="minorEastAsia" w:hint="eastAsia"/>
          <w:sz w:val="22"/>
        </w:rPr>
        <w:t>（</w:t>
      </w:r>
      <w:r w:rsidR="00F507AD" w:rsidRPr="00B60678">
        <w:rPr>
          <w:rFonts w:asciiTheme="minorEastAsia" w:hAnsiTheme="minorEastAsia" w:hint="eastAsia"/>
          <w:sz w:val="22"/>
        </w:rPr>
        <w:t>定期</w:t>
      </w:r>
      <w:r w:rsidR="00B60678" w:rsidRPr="00B60678">
        <w:rPr>
          <w:rFonts w:asciiTheme="minorEastAsia" w:hAnsiTheme="minorEastAsia" w:hint="eastAsia"/>
          <w:sz w:val="22"/>
        </w:rPr>
        <w:t>）</w:t>
      </w:r>
      <w:r w:rsidR="00F507AD" w:rsidRPr="00B60678">
        <w:rPr>
          <w:rFonts w:asciiTheme="minorEastAsia" w:hAnsiTheme="minorEastAsia" w:hint="eastAsia"/>
          <w:sz w:val="22"/>
        </w:rPr>
        <w:t>により定期的に行う。</w:t>
      </w:r>
    </w:p>
    <w:p w:rsidR="00F507AD" w:rsidRPr="00B60678" w:rsidRDefault="00AC1B47" w:rsidP="00F507AD">
      <w:pPr>
        <w:rPr>
          <w:rFonts w:asciiTheme="minorEastAsia" w:hAnsiTheme="minorEastAsia"/>
          <w:sz w:val="22"/>
        </w:rPr>
      </w:pPr>
      <w:r w:rsidRPr="00B60678">
        <w:rPr>
          <w:rFonts w:asciiTheme="minorEastAsia" w:hAnsiTheme="minorEastAsia" w:hint="eastAsia"/>
          <w:sz w:val="22"/>
        </w:rPr>
        <w:t xml:space="preserve">　　　</w:t>
      </w:r>
      <w:r w:rsidR="00F507AD" w:rsidRPr="00B60678">
        <w:rPr>
          <w:rFonts w:asciiTheme="minorEastAsia" w:hAnsiTheme="minorEastAsia" w:hint="eastAsia"/>
          <w:sz w:val="22"/>
        </w:rPr>
        <w:t>イ　各事業所の占有部分の自主検査については、各事業所の消防計画に定め行うものとする。</w:t>
      </w:r>
    </w:p>
    <w:p w:rsidR="00F507AD" w:rsidRDefault="00F507AD" w:rsidP="00AC1B47">
      <w:pPr>
        <w:ind w:leftChars="400" w:left="840" w:firstLineChars="100" w:firstLine="220"/>
        <w:rPr>
          <w:rFonts w:asciiTheme="minorEastAsia" w:hAnsiTheme="minorEastAsia"/>
          <w:sz w:val="22"/>
        </w:rPr>
      </w:pPr>
      <w:r w:rsidRPr="00B60678">
        <w:rPr>
          <w:rFonts w:asciiTheme="minorEastAsia" w:hAnsiTheme="minorEastAsia" w:hint="eastAsia"/>
          <w:sz w:val="22"/>
        </w:rPr>
        <w:t>なお、各事業所の自主検査の実施範囲には、各事業所が日常使用する廊下、階段等の避難上必要な施設を含めるものとする。</w:t>
      </w:r>
    </w:p>
    <w:p w:rsidR="00BB6464" w:rsidRPr="00B60678" w:rsidRDefault="00BB6464" w:rsidP="00AC1B47">
      <w:pPr>
        <w:ind w:leftChars="400" w:left="840" w:firstLineChars="100" w:firstLine="220"/>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不備欠陥箇所の改修</w:t>
      </w:r>
      <w:r w:rsidRPr="00B60678">
        <w:rPr>
          <w:rFonts w:asciiTheme="minorEastAsia" w:hAnsiTheme="minorEastAsia" w:hint="eastAsia"/>
          <w:sz w:val="22"/>
        </w:rPr>
        <w:t>）</w:t>
      </w:r>
    </w:p>
    <w:p w:rsidR="00F507AD" w:rsidRPr="00B60678" w:rsidRDefault="00457AE0" w:rsidP="00AC1B47">
      <w:pPr>
        <w:ind w:left="220" w:hangingChars="100" w:hanging="220"/>
        <w:rPr>
          <w:rFonts w:asciiTheme="minorEastAsia" w:hAnsiTheme="minorEastAsia"/>
          <w:sz w:val="22"/>
        </w:rPr>
      </w:pPr>
      <w:r>
        <w:rPr>
          <w:rFonts w:asciiTheme="minorEastAsia" w:hAnsiTheme="minorEastAsia" w:hint="eastAsia"/>
          <w:sz w:val="22"/>
        </w:rPr>
        <w:t>第１１</w:t>
      </w:r>
      <w:r w:rsidR="00F507AD" w:rsidRPr="00B60678">
        <w:rPr>
          <w:rFonts w:asciiTheme="minorEastAsia" w:hAnsiTheme="minorEastAsia" w:hint="eastAsia"/>
          <w:sz w:val="22"/>
        </w:rPr>
        <w:t>条　防火対象物、消防用設備等・特殊消防用設備等、防火・避難施設等の法定点検・検査</w:t>
      </w:r>
      <w:r>
        <w:rPr>
          <w:rFonts w:asciiTheme="minorEastAsia" w:hAnsiTheme="minorEastAsia" w:hint="eastAsia"/>
          <w:sz w:val="22"/>
        </w:rPr>
        <w:t>及び自主点検・検査を実施した結果、不備欠陥又は改修する事項がある</w:t>
      </w:r>
      <w:r w:rsidR="00F507AD" w:rsidRPr="00B60678">
        <w:rPr>
          <w:rFonts w:asciiTheme="minorEastAsia" w:hAnsiTheme="minorEastAsia" w:hint="eastAsia"/>
          <w:sz w:val="22"/>
        </w:rPr>
        <w:t>場合、各管理権原者の責任の範囲により、統括防火管理者又は防火管理者が改修計画を策定する。</w:t>
      </w:r>
    </w:p>
    <w:p w:rsidR="00F507AD" w:rsidRPr="00B60678" w:rsidRDefault="00F507AD" w:rsidP="000F4161">
      <w:pPr>
        <w:ind w:left="220" w:hangingChars="100" w:hanging="220"/>
        <w:rPr>
          <w:rFonts w:asciiTheme="minorEastAsia" w:hAnsiTheme="minorEastAsia"/>
          <w:sz w:val="22"/>
        </w:rPr>
      </w:pPr>
      <w:r w:rsidRPr="00B60678">
        <w:rPr>
          <w:rFonts w:asciiTheme="minorEastAsia" w:hAnsiTheme="minorEastAsia" w:hint="eastAsia"/>
          <w:sz w:val="22"/>
        </w:rPr>
        <w:t>２　防火対象物、消防用設備等・特殊消防用設備等、防火・避難施設等の法定点検・検査及び自主点検・検査で発見された不備欠陥箇所の改修等は、改修計画に基づき各管理権原者の責任の範囲により行う。</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工事中の安全対策</w:t>
      </w:r>
      <w:r w:rsidRPr="00B60678">
        <w:rPr>
          <w:rFonts w:asciiTheme="minorEastAsia" w:hAnsiTheme="minorEastAsia" w:hint="eastAsia"/>
          <w:sz w:val="22"/>
        </w:rPr>
        <w:t>）</w:t>
      </w:r>
    </w:p>
    <w:p w:rsidR="00F507AD" w:rsidRPr="00B60678" w:rsidRDefault="008214D8" w:rsidP="000F4161">
      <w:pPr>
        <w:ind w:left="220" w:hangingChars="100" w:hanging="220"/>
        <w:rPr>
          <w:rFonts w:asciiTheme="minorEastAsia" w:hAnsiTheme="minorEastAsia"/>
          <w:sz w:val="22"/>
        </w:rPr>
      </w:pPr>
      <w:r>
        <w:rPr>
          <w:rFonts w:asciiTheme="minorEastAsia" w:hAnsiTheme="minorEastAsia" w:hint="eastAsia"/>
          <w:sz w:val="22"/>
        </w:rPr>
        <w:t>第１２</w:t>
      </w:r>
      <w:r w:rsidR="00F507AD" w:rsidRPr="00B60678">
        <w:rPr>
          <w:rFonts w:asciiTheme="minorEastAsia" w:hAnsiTheme="minorEastAsia" w:hint="eastAsia"/>
          <w:sz w:val="22"/>
        </w:rPr>
        <w:t>条　建物内の消防用設備等の改修工事、用途変更等及び催物の開催など不定期に行われる工事等において、関係法令の適合の確認や工事中の火気管理等の確認など防火上の安全対策に関する事項は、建物全体についての消防計画に定める事項を遵守するとともに、共用部分については統括防火管理者、事業所の占有部分については各事業所の防火管理者が工事中の安全対策を策定する。</w:t>
      </w:r>
    </w:p>
    <w:p w:rsidR="00F507AD" w:rsidRPr="00B60678" w:rsidRDefault="00F507AD" w:rsidP="000F4161">
      <w:pPr>
        <w:ind w:left="220" w:hangingChars="100" w:hanging="220"/>
        <w:rPr>
          <w:rFonts w:asciiTheme="minorEastAsia" w:hAnsiTheme="minorEastAsia"/>
          <w:sz w:val="22"/>
        </w:rPr>
      </w:pPr>
      <w:r w:rsidRPr="00B60678">
        <w:rPr>
          <w:rFonts w:asciiTheme="minorEastAsia" w:hAnsiTheme="minorEastAsia" w:hint="eastAsia"/>
          <w:sz w:val="22"/>
        </w:rPr>
        <w:t>２　統括防火管理者は、複数</w:t>
      </w:r>
      <w:r w:rsidR="00275C4E" w:rsidRPr="00B60678">
        <w:rPr>
          <w:rFonts w:asciiTheme="minorEastAsia" w:hAnsiTheme="minorEastAsia" w:hint="eastAsia"/>
          <w:sz w:val="22"/>
        </w:rPr>
        <w:t>の事業所にわたる増築、模様替え等の工事が行われる場合、当該</w:t>
      </w:r>
      <w:r w:rsidRPr="00B60678">
        <w:rPr>
          <w:rFonts w:asciiTheme="minorEastAsia" w:hAnsiTheme="minorEastAsia" w:hint="eastAsia"/>
          <w:sz w:val="22"/>
        </w:rPr>
        <w:t>を行う各事業所の防火管理者で協議し「工事中の消防計画」を届出させるものとする。</w:t>
      </w:r>
    </w:p>
    <w:p w:rsidR="00F507AD" w:rsidRPr="00B60678" w:rsidRDefault="00F507AD" w:rsidP="000F4161">
      <w:pPr>
        <w:ind w:left="220" w:hangingChars="100" w:hanging="220"/>
        <w:rPr>
          <w:rFonts w:asciiTheme="minorEastAsia" w:hAnsiTheme="minorEastAsia"/>
          <w:sz w:val="22"/>
        </w:rPr>
      </w:pPr>
      <w:r w:rsidRPr="00B60678">
        <w:rPr>
          <w:rFonts w:asciiTheme="minorEastAsia" w:hAnsiTheme="minorEastAsia" w:hint="eastAsia"/>
          <w:sz w:val="22"/>
        </w:rPr>
        <w:t>３　統括防火管理者・防火管理者は、各事業所が行う用途変更・間仕切変更・内装等の変更工事等又は催物の開催など不定期に行われる工事等に関し、必要に応じて、工事・催物等の計画内容等の確認や</w:t>
      </w:r>
      <w:r w:rsidR="00563C9D" w:rsidRPr="00B60678">
        <w:rPr>
          <w:rFonts w:asciiTheme="minorEastAsia" w:hAnsiTheme="minorEastAsia" w:hint="eastAsia"/>
          <w:sz w:val="22"/>
        </w:rPr>
        <w:t>現場確認を行い、関係法令の適合の確認や火気管理等の防火上</w:t>
      </w:r>
      <w:r w:rsidRPr="00B60678">
        <w:rPr>
          <w:rFonts w:asciiTheme="minorEastAsia" w:hAnsiTheme="minorEastAsia" w:hint="eastAsia"/>
          <w:sz w:val="22"/>
        </w:rPr>
        <w:t>の確認を行うものとする。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275C4E" w:rsidRPr="00B60678">
        <w:rPr>
          <w:rFonts w:asciiTheme="minorEastAsia" w:hAnsiTheme="minorEastAsia" w:hint="eastAsia"/>
          <w:sz w:val="22"/>
        </w:rPr>
        <w:t>定員</w:t>
      </w:r>
      <w:r w:rsidR="00F507AD" w:rsidRPr="00B60678">
        <w:rPr>
          <w:rFonts w:asciiTheme="minorEastAsia" w:hAnsiTheme="minorEastAsia" w:hint="eastAsia"/>
          <w:sz w:val="22"/>
        </w:rPr>
        <w:t>・収容人員の管理</w:t>
      </w:r>
      <w:r w:rsidRPr="00B60678">
        <w:rPr>
          <w:rFonts w:asciiTheme="minorEastAsia" w:hAnsiTheme="minorEastAsia" w:hint="eastAsia"/>
          <w:sz w:val="22"/>
        </w:rPr>
        <w:t>）</w:t>
      </w:r>
    </w:p>
    <w:p w:rsidR="00F507AD" w:rsidRPr="00B60678" w:rsidRDefault="008214D8" w:rsidP="00851642">
      <w:pPr>
        <w:ind w:left="220" w:hangingChars="100" w:hanging="220"/>
        <w:rPr>
          <w:rFonts w:asciiTheme="minorEastAsia" w:hAnsiTheme="minorEastAsia"/>
          <w:sz w:val="22"/>
        </w:rPr>
      </w:pPr>
      <w:r>
        <w:rPr>
          <w:rFonts w:asciiTheme="minorEastAsia" w:hAnsiTheme="minorEastAsia" w:hint="eastAsia"/>
          <w:sz w:val="22"/>
        </w:rPr>
        <w:t>第１３</w:t>
      </w:r>
      <w:r w:rsidR="00F507AD" w:rsidRPr="00B60678">
        <w:rPr>
          <w:rFonts w:asciiTheme="minorEastAsia" w:hAnsiTheme="minorEastAsia" w:hint="eastAsia"/>
          <w:sz w:val="22"/>
        </w:rPr>
        <w:t>条　統括防火管理者は、本建物内で催物等により、共用部分等において臨時に混雑が予測される場合は、あらかじめ入場制限等の措置を講じるとともに避難経路の確保や避難誘導員の配置等必要な措置を行う。</w:t>
      </w:r>
    </w:p>
    <w:p w:rsidR="00F507AD" w:rsidRPr="00B60678" w:rsidRDefault="00F507AD" w:rsidP="00851642">
      <w:pPr>
        <w:ind w:left="220" w:hangingChars="100" w:hanging="220"/>
        <w:rPr>
          <w:rFonts w:asciiTheme="minorEastAsia" w:hAnsiTheme="minorEastAsia"/>
          <w:sz w:val="22"/>
        </w:rPr>
      </w:pPr>
      <w:r w:rsidRPr="00B60678">
        <w:rPr>
          <w:rFonts w:asciiTheme="minorEastAsia" w:hAnsiTheme="minorEastAsia" w:hint="eastAsia"/>
          <w:sz w:val="22"/>
        </w:rPr>
        <w:t>２　各事業所の防火管理者は、用途区分毎に定められた定員を遵守するとともに、定員を超えるような混雑が予想され</w:t>
      </w:r>
      <w:r w:rsidR="00EC12A3">
        <w:rPr>
          <w:rFonts w:asciiTheme="minorEastAsia" w:hAnsiTheme="minorEastAsia" w:hint="eastAsia"/>
          <w:sz w:val="22"/>
        </w:rPr>
        <w:t>る場合は、掲示板、案内板、放送等により入場制限を行うものとする。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休日・夜間等の対応</w:t>
      </w:r>
      <w:r w:rsidRPr="00B60678">
        <w:rPr>
          <w:rFonts w:asciiTheme="minorEastAsia" w:hAnsiTheme="minorEastAsia" w:hint="eastAsia"/>
          <w:sz w:val="22"/>
        </w:rPr>
        <w:t>）</w:t>
      </w:r>
    </w:p>
    <w:p w:rsidR="00F507AD" w:rsidRPr="00B60678" w:rsidRDefault="008214D8" w:rsidP="00851642">
      <w:pPr>
        <w:ind w:left="220" w:hangingChars="100" w:hanging="220"/>
        <w:rPr>
          <w:rFonts w:asciiTheme="minorEastAsia" w:hAnsiTheme="minorEastAsia"/>
          <w:sz w:val="22"/>
        </w:rPr>
      </w:pPr>
      <w:r>
        <w:rPr>
          <w:rFonts w:asciiTheme="minorEastAsia" w:hAnsiTheme="minorEastAsia" w:hint="eastAsia"/>
          <w:sz w:val="22"/>
        </w:rPr>
        <w:t>第１４</w:t>
      </w:r>
      <w:r w:rsidR="00EC12A3">
        <w:rPr>
          <w:rFonts w:asciiTheme="minorEastAsia" w:hAnsiTheme="minorEastAsia" w:hint="eastAsia"/>
          <w:sz w:val="22"/>
        </w:rPr>
        <w:t>条　統括防火管理者は、休日・夜間等の建物内の状況を把握し、</w:t>
      </w:r>
      <w:r w:rsidR="00DE3076">
        <w:rPr>
          <w:rFonts w:asciiTheme="minorEastAsia" w:hAnsiTheme="minorEastAsia" w:hint="eastAsia"/>
          <w:sz w:val="22"/>
        </w:rPr>
        <w:t>適切な</w:t>
      </w:r>
      <w:r w:rsidR="00F507AD" w:rsidRPr="00B60678">
        <w:rPr>
          <w:rFonts w:asciiTheme="minorEastAsia" w:hAnsiTheme="minorEastAsia" w:hint="eastAsia"/>
          <w:sz w:val="22"/>
        </w:rPr>
        <w:t>防火管理体制により</w:t>
      </w:r>
      <w:r w:rsidR="00F507AD" w:rsidRPr="00B60678">
        <w:rPr>
          <w:rFonts w:asciiTheme="minorEastAsia" w:hAnsiTheme="minorEastAsia" w:hint="eastAsia"/>
          <w:sz w:val="22"/>
        </w:rPr>
        <w:lastRenderedPageBreak/>
        <w:t>対応するものとする。</w:t>
      </w:r>
    </w:p>
    <w:p w:rsidR="00F507AD" w:rsidRPr="00B60678" w:rsidRDefault="00F507AD" w:rsidP="00851642">
      <w:pPr>
        <w:ind w:left="220" w:hangingChars="100" w:hanging="220"/>
        <w:rPr>
          <w:rFonts w:asciiTheme="minorEastAsia" w:hAnsiTheme="minorEastAsia"/>
          <w:sz w:val="22"/>
        </w:rPr>
      </w:pPr>
      <w:r w:rsidRPr="00B60678">
        <w:rPr>
          <w:rFonts w:asciiTheme="minorEastAsia" w:hAnsiTheme="minorEastAsia" w:hint="eastAsia"/>
          <w:sz w:val="22"/>
        </w:rPr>
        <w:t>２　各事業所の防火管理者は、消防計画に事業所の休日・夜間等における防火管理体制について定めるとともに、特異事項については、統括防火管理者に報告する。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関係機関との連絡</w:t>
      </w:r>
      <w:r w:rsidRPr="00B60678">
        <w:rPr>
          <w:rFonts w:asciiTheme="minorEastAsia" w:hAnsiTheme="minorEastAsia" w:hint="eastAsia"/>
          <w:sz w:val="22"/>
        </w:rPr>
        <w:t>）</w:t>
      </w:r>
    </w:p>
    <w:p w:rsidR="00F507AD" w:rsidRPr="00B60678" w:rsidRDefault="008214D8" w:rsidP="00851642">
      <w:pPr>
        <w:ind w:left="220" w:hangingChars="100" w:hanging="220"/>
        <w:rPr>
          <w:rFonts w:asciiTheme="minorEastAsia" w:hAnsiTheme="minorEastAsia"/>
          <w:sz w:val="22"/>
        </w:rPr>
      </w:pPr>
      <w:r>
        <w:rPr>
          <w:rFonts w:asciiTheme="minorEastAsia" w:hAnsiTheme="minorEastAsia" w:hint="eastAsia"/>
          <w:sz w:val="22"/>
        </w:rPr>
        <w:t>第１５</w:t>
      </w:r>
      <w:r w:rsidR="00F507AD" w:rsidRPr="00B60678">
        <w:rPr>
          <w:rFonts w:asciiTheme="minorEastAsia" w:hAnsiTheme="minorEastAsia" w:hint="eastAsia"/>
          <w:sz w:val="22"/>
        </w:rPr>
        <w:t>条　統括防火管理者は､各種報告･届出及び自衛消防訓練等について消防機関等と事前相談等連絡を十分に行い、防火管理業務の適正な遂行に努めるものとする。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防火管理維持台帳への記録</w:t>
      </w:r>
      <w:r w:rsidRPr="00B60678">
        <w:rPr>
          <w:rFonts w:asciiTheme="minorEastAsia" w:hAnsiTheme="minorEastAsia" w:hint="eastAsia"/>
          <w:sz w:val="22"/>
        </w:rPr>
        <w:t>）</w:t>
      </w:r>
    </w:p>
    <w:p w:rsidR="00F507AD" w:rsidRPr="00B60678" w:rsidRDefault="008214D8" w:rsidP="00851642">
      <w:pPr>
        <w:ind w:left="220" w:hangingChars="100" w:hanging="220"/>
        <w:rPr>
          <w:rFonts w:asciiTheme="minorEastAsia" w:hAnsiTheme="minorEastAsia"/>
          <w:sz w:val="22"/>
        </w:rPr>
      </w:pPr>
      <w:r>
        <w:rPr>
          <w:rFonts w:asciiTheme="minorEastAsia" w:hAnsiTheme="minorEastAsia" w:hint="eastAsia"/>
          <w:sz w:val="22"/>
        </w:rPr>
        <w:t>第１６</w:t>
      </w:r>
      <w:r w:rsidR="00F507AD" w:rsidRPr="00B60678">
        <w:rPr>
          <w:rFonts w:asciiTheme="minorEastAsia" w:hAnsiTheme="minorEastAsia" w:hint="eastAsia"/>
          <w:sz w:val="22"/>
        </w:rPr>
        <w:t>条　統括防火管理者は、建物全体</w:t>
      </w:r>
      <w:r w:rsidR="00B60678" w:rsidRPr="00B60678">
        <w:rPr>
          <w:rFonts w:asciiTheme="minorEastAsia" w:hAnsiTheme="minorEastAsia" w:hint="eastAsia"/>
          <w:sz w:val="22"/>
        </w:rPr>
        <w:t>（</w:t>
      </w:r>
      <w:r w:rsidR="00F507AD" w:rsidRPr="00B60678">
        <w:rPr>
          <w:rFonts w:asciiTheme="minorEastAsia" w:hAnsiTheme="minorEastAsia" w:hint="eastAsia"/>
          <w:sz w:val="22"/>
        </w:rPr>
        <w:t>各事業所の占有部分を除く</w:t>
      </w:r>
      <w:r w:rsidR="00B60678" w:rsidRPr="00B60678">
        <w:rPr>
          <w:rFonts w:asciiTheme="minorEastAsia" w:hAnsiTheme="minorEastAsia" w:hint="eastAsia"/>
          <w:sz w:val="22"/>
        </w:rPr>
        <w:t>）</w:t>
      </w:r>
      <w:r w:rsidR="00F507AD" w:rsidRPr="00B60678">
        <w:rPr>
          <w:rFonts w:asciiTheme="minorEastAsia" w:hAnsiTheme="minorEastAsia" w:hint="eastAsia"/>
          <w:sz w:val="22"/>
        </w:rPr>
        <w:t>についての防火管理業務の実施結果及び防火管理業務に必要な書類等を取りまとめ、防火管理維持台帳に編冊・整理及び保管してお</w:t>
      </w:r>
      <w:r w:rsidR="00275C4E" w:rsidRPr="00B60678">
        <w:rPr>
          <w:rFonts w:asciiTheme="minorEastAsia" w:hAnsiTheme="minorEastAsia" w:hint="eastAsia"/>
          <w:sz w:val="22"/>
        </w:rPr>
        <w:t>く。</w:t>
      </w:r>
    </w:p>
    <w:p w:rsidR="00F507AD" w:rsidRPr="00B60678" w:rsidRDefault="00F507AD" w:rsidP="00851642">
      <w:pPr>
        <w:ind w:left="220" w:hangingChars="100" w:hanging="220"/>
        <w:rPr>
          <w:rFonts w:asciiTheme="minorEastAsia" w:hAnsiTheme="minorEastAsia"/>
          <w:sz w:val="22"/>
        </w:rPr>
      </w:pPr>
      <w:r w:rsidRPr="00B60678">
        <w:rPr>
          <w:rFonts w:asciiTheme="minorEastAsia" w:hAnsiTheme="minorEastAsia" w:hint="eastAsia"/>
          <w:sz w:val="22"/>
        </w:rPr>
        <w:t>２　各事業所の管理権原者は、事業所の占有部分の防火管理業務の実施結果及び防火管理業務に必要な書類等を取りまとめて防火管理維持台帳に編冊、整理及び保管しておく。</w:t>
      </w:r>
    </w:p>
    <w:p w:rsidR="00851642" w:rsidRPr="00B60678" w:rsidRDefault="00851642" w:rsidP="00F507AD">
      <w:pPr>
        <w:rPr>
          <w:rFonts w:asciiTheme="minorEastAsia" w:hAnsiTheme="minorEastAsia"/>
          <w:sz w:val="22"/>
        </w:rPr>
      </w:pP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第２節　出火防止の管理</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EC12A3">
        <w:rPr>
          <w:rFonts w:asciiTheme="minorEastAsia" w:hAnsiTheme="minorEastAsia" w:hint="eastAsia"/>
          <w:sz w:val="22"/>
        </w:rPr>
        <w:t>出火防止</w:t>
      </w:r>
      <w:r w:rsidR="00F507AD" w:rsidRPr="00B60678">
        <w:rPr>
          <w:rFonts w:asciiTheme="minorEastAsia" w:hAnsiTheme="minorEastAsia" w:hint="eastAsia"/>
          <w:sz w:val="22"/>
        </w:rPr>
        <w:t>対策</w:t>
      </w:r>
      <w:r w:rsidRPr="00B60678">
        <w:rPr>
          <w:rFonts w:asciiTheme="minorEastAsia" w:hAnsiTheme="minorEastAsia" w:hint="eastAsia"/>
          <w:sz w:val="22"/>
        </w:rPr>
        <w:t>）</w:t>
      </w:r>
    </w:p>
    <w:p w:rsidR="00F507AD" w:rsidRPr="00B60678" w:rsidRDefault="0011010C" w:rsidP="008A1E2A">
      <w:pPr>
        <w:ind w:left="220" w:hangingChars="100" w:hanging="220"/>
        <w:rPr>
          <w:rFonts w:asciiTheme="minorEastAsia" w:hAnsiTheme="minorEastAsia"/>
          <w:sz w:val="22"/>
        </w:rPr>
      </w:pPr>
      <w:r>
        <w:rPr>
          <w:rFonts w:asciiTheme="minorEastAsia" w:hAnsiTheme="minorEastAsia" w:hint="eastAsia"/>
          <w:sz w:val="22"/>
        </w:rPr>
        <w:t>第１７</w:t>
      </w:r>
      <w:r w:rsidR="00F507AD" w:rsidRPr="00B60678">
        <w:rPr>
          <w:rFonts w:asciiTheme="minorEastAsia" w:hAnsiTheme="minorEastAsia" w:hint="eastAsia"/>
          <w:sz w:val="22"/>
        </w:rPr>
        <w:t>条　建物全体についての火気使用設備器具等、喫煙管理及び放火防止対策など出火防止業務に関する事項は、この計画に定める対策を遵守するとともに、共用部分については統括防火管理者、事業所の占有部分については</w:t>
      </w:r>
      <w:r w:rsidR="00563C9D" w:rsidRPr="00B60678">
        <w:rPr>
          <w:rFonts w:asciiTheme="minorEastAsia" w:hAnsiTheme="minorEastAsia" w:hint="eastAsia"/>
          <w:sz w:val="22"/>
        </w:rPr>
        <w:t>各事業所の防火管理者が責任を持って行うものとし、各事業所の消防計画</w:t>
      </w:r>
      <w:r w:rsidR="00F507AD" w:rsidRPr="00B60678">
        <w:rPr>
          <w:rFonts w:asciiTheme="minorEastAsia" w:hAnsiTheme="minorEastAsia" w:hint="eastAsia"/>
          <w:sz w:val="22"/>
        </w:rPr>
        <w:t>に定めるものとする。</w:t>
      </w:r>
    </w:p>
    <w:p w:rsidR="00FF3519" w:rsidRPr="0011010C"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従業員等の遵守事項</w:t>
      </w:r>
      <w:r w:rsidRPr="00B60678">
        <w:rPr>
          <w:rFonts w:asciiTheme="minorEastAsia" w:hAnsiTheme="minorEastAsia" w:hint="eastAsia"/>
          <w:sz w:val="22"/>
        </w:rPr>
        <w:t>）</w:t>
      </w:r>
    </w:p>
    <w:p w:rsidR="00F507AD" w:rsidRPr="00B60678" w:rsidRDefault="0011010C" w:rsidP="008A1E2A">
      <w:pPr>
        <w:ind w:left="220" w:hangingChars="100" w:hanging="220"/>
        <w:rPr>
          <w:rFonts w:asciiTheme="minorEastAsia" w:hAnsiTheme="minorEastAsia"/>
          <w:sz w:val="22"/>
        </w:rPr>
      </w:pPr>
      <w:r>
        <w:rPr>
          <w:rFonts w:asciiTheme="minorEastAsia" w:hAnsiTheme="minorEastAsia" w:hint="eastAsia"/>
          <w:sz w:val="22"/>
        </w:rPr>
        <w:t>第１８</w:t>
      </w:r>
      <w:r w:rsidR="00F507AD" w:rsidRPr="00B60678">
        <w:rPr>
          <w:rFonts w:asciiTheme="minorEastAsia" w:hAnsiTheme="minorEastAsia" w:hint="eastAsia"/>
          <w:sz w:val="22"/>
        </w:rPr>
        <w:t>条　本建物内の従業員等が火気を使用する場合及び防火・避難施設に対する遵守事項等については、各事業所の消防計画によるものとする。</w:t>
      </w:r>
    </w:p>
    <w:p w:rsidR="00FF3519" w:rsidRPr="0011010C"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放火防止対策</w:t>
      </w:r>
      <w:r w:rsidRPr="00B60678">
        <w:rPr>
          <w:rFonts w:asciiTheme="minorEastAsia" w:hAnsiTheme="minorEastAsia" w:hint="eastAsia"/>
          <w:sz w:val="22"/>
        </w:rPr>
        <w:t>）</w:t>
      </w:r>
    </w:p>
    <w:p w:rsidR="00F507AD" w:rsidRPr="00B60678" w:rsidRDefault="0011010C" w:rsidP="008A1E2A">
      <w:pPr>
        <w:ind w:left="220" w:hangingChars="100" w:hanging="220"/>
        <w:rPr>
          <w:rFonts w:asciiTheme="minorEastAsia" w:hAnsiTheme="minorEastAsia"/>
          <w:sz w:val="22"/>
        </w:rPr>
      </w:pPr>
      <w:r>
        <w:rPr>
          <w:rFonts w:asciiTheme="minorEastAsia" w:hAnsiTheme="minorEastAsia" w:hint="eastAsia"/>
          <w:sz w:val="22"/>
        </w:rPr>
        <w:t>第１９</w:t>
      </w:r>
      <w:r w:rsidR="00F507AD" w:rsidRPr="00B60678">
        <w:rPr>
          <w:rFonts w:asciiTheme="minorEastAsia" w:hAnsiTheme="minorEastAsia" w:hint="eastAsia"/>
          <w:sz w:val="22"/>
        </w:rPr>
        <w:t>条　統括防火管理者は、放火防止対策について、各事業所の消防計画に定めるほか、次の対策を推進する。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１</w:t>
      </w:r>
      <w:r w:rsidR="00B60678" w:rsidRPr="00B60678">
        <w:rPr>
          <w:rFonts w:asciiTheme="minorEastAsia" w:hAnsiTheme="minorEastAsia" w:hint="eastAsia"/>
          <w:sz w:val="22"/>
        </w:rPr>
        <w:t>）</w:t>
      </w:r>
      <w:r w:rsidRPr="00B60678">
        <w:rPr>
          <w:rFonts w:asciiTheme="minorEastAsia" w:hAnsiTheme="minorEastAsia" w:hint="eastAsia"/>
          <w:sz w:val="22"/>
        </w:rPr>
        <w:t>死角となりやすい通路、階段室、洗面所等に可燃物を置かない。</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物置、ゴミ集積所等の施錠管理を徹底する。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３</w:t>
      </w:r>
      <w:r w:rsidR="00B60678" w:rsidRPr="00B60678">
        <w:rPr>
          <w:rFonts w:asciiTheme="minorEastAsia" w:hAnsiTheme="minorEastAsia" w:hint="eastAsia"/>
          <w:sz w:val="22"/>
        </w:rPr>
        <w:t>）</w:t>
      </w:r>
      <w:r w:rsidRPr="00B60678">
        <w:rPr>
          <w:rFonts w:asciiTheme="minorEastAsia" w:hAnsiTheme="minorEastAsia" w:hint="eastAsia"/>
          <w:sz w:val="22"/>
        </w:rPr>
        <w:t>階段室、トイレ等死角となる場所の</w:t>
      </w:r>
      <w:r w:rsidR="00F81334">
        <w:rPr>
          <w:rFonts w:asciiTheme="minorEastAsia" w:hAnsiTheme="minorEastAsia" w:hint="eastAsia"/>
          <w:sz w:val="22"/>
        </w:rPr>
        <w:t>解消及び死角となる場所の</w:t>
      </w:r>
      <w:r w:rsidR="00EC12A3">
        <w:rPr>
          <w:rFonts w:asciiTheme="minorEastAsia" w:hAnsiTheme="minorEastAsia" w:hint="eastAsia"/>
          <w:sz w:val="22"/>
        </w:rPr>
        <w:t>巡回</w:t>
      </w:r>
      <w:r w:rsidRPr="00B60678">
        <w:rPr>
          <w:rFonts w:asciiTheme="minorEastAsia" w:hAnsiTheme="minorEastAsia" w:hint="eastAsia"/>
          <w:sz w:val="22"/>
        </w:rPr>
        <w:t>監視を行う。</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危険物品等の管理</w:t>
      </w:r>
      <w:r w:rsidRPr="00B60678">
        <w:rPr>
          <w:rFonts w:asciiTheme="minorEastAsia" w:hAnsiTheme="minorEastAsia" w:hint="eastAsia"/>
          <w:sz w:val="22"/>
        </w:rPr>
        <w:t>）</w:t>
      </w:r>
    </w:p>
    <w:p w:rsidR="00F507AD" w:rsidRPr="00B60678" w:rsidRDefault="0011010C" w:rsidP="00F507AD">
      <w:pPr>
        <w:rPr>
          <w:rFonts w:asciiTheme="minorEastAsia" w:hAnsiTheme="minorEastAsia"/>
          <w:sz w:val="22"/>
        </w:rPr>
      </w:pPr>
      <w:r>
        <w:rPr>
          <w:rFonts w:asciiTheme="minorEastAsia" w:hAnsiTheme="minorEastAsia" w:hint="eastAsia"/>
          <w:sz w:val="22"/>
        </w:rPr>
        <w:t>第２０</w:t>
      </w:r>
      <w:r w:rsidR="00F507AD" w:rsidRPr="00B60678">
        <w:rPr>
          <w:rFonts w:asciiTheme="minorEastAsia" w:hAnsiTheme="minorEastAsia" w:hint="eastAsia"/>
          <w:sz w:val="22"/>
        </w:rPr>
        <w:t>条　本建物内へは、原則として危険物品の持ち込みを禁止とする。</w:t>
      </w:r>
    </w:p>
    <w:p w:rsidR="008A1E2A" w:rsidRPr="00B60678" w:rsidRDefault="00F507AD" w:rsidP="008A1E2A">
      <w:pPr>
        <w:ind w:leftChars="100" w:left="210"/>
        <w:rPr>
          <w:rFonts w:asciiTheme="minorEastAsia" w:hAnsiTheme="minorEastAsia"/>
          <w:sz w:val="22"/>
        </w:rPr>
      </w:pPr>
      <w:r w:rsidRPr="00B60678">
        <w:rPr>
          <w:rFonts w:asciiTheme="minorEastAsia" w:hAnsiTheme="minorEastAsia" w:hint="eastAsia"/>
          <w:sz w:val="22"/>
        </w:rPr>
        <w:t>ただし、本建物内への持ち込みが禁止されている危険物品の使用が申請等により認められた場合は、次の事項を遵守し、安全管理を行うものとする。</w:t>
      </w:r>
    </w:p>
    <w:p w:rsidR="00F507AD" w:rsidRPr="00B60678" w:rsidRDefault="00B60678" w:rsidP="008A1E2A">
      <w:pPr>
        <w:ind w:leftChars="100" w:left="21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危険物</w:t>
      </w:r>
      <w:r w:rsidR="00F81334">
        <w:rPr>
          <w:rFonts w:asciiTheme="minorEastAsia" w:hAnsiTheme="minorEastAsia" w:hint="eastAsia"/>
          <w:sz w:val="22"/>
        </w:rPr>
        <w:t>等</w:t>
      </w:r>
      <w:r w:rsidR="00F507AD" w:rsidRPr="00B60678">
        <w:rPr>
          <w:rFonts w:asciiTheme="minorEastAsia" w:hAnsiTheme="minorEastAsia" w:hint="eastAsia"/>
          <w:sz w:val="22"/>
        </w:rPr>
        <w:t>を貯蔵し又は取り扱う場所においては、火気を使用しないこと。</w:t>
      </w:r>
    </w:p>
    <w:p w:rsidR="00F507AD" w:rsidRPr="00B60678" w:rsidRDefault="00F507AD" w:rsidP="008A1E2A">
      <w:pPr>
        <w:ind w:left="660" w:hangingChars="300" w:hanging="660"/>
        <w:rPr>
          <w:rFonts w:asciiTheme="minorEastAsia" w:hAnsiTheme="minorEastAsia"/>
          <w:sz w:val="22"/>
        </w:rPr>
      </w:pPr>
      <w:r w:rsidRPr="00B60678">
        <w:rPr>
          <w:rFonts w:asciiTheme="minorEastAsia" w:hAnsiTheme="minorEastAsia" w:hint="eastAsia"/>
          <w:sz w:val="22"/>
        </w:rPr>
        <w:lastRenderedPageBreak/>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危険物</w:t>
      </w:r>
      <w:r w:rsidR="00F81334">
        <w:rPr>
          <w:rFonts w:asciiTheme="minorEastAsia" w:hAnsiTheme="minorEastAsia" w:hint="eastAsia"/>
          <w:sz w:val="22"/>
        </w:rPr>
        <w:t>等</w:t>
      </w:r>
      <w:r w:rsidRPr="00B60678">
        <w:rPr>
          <w:rFonts w:asciiTheme="minorEastAsia" w:hAnsiTheme="minorEastAsia" w:hint="eastAsia"/>
          <w:sz w:val="22"/>
        </w:rPr>
        <w:t>を貯蔵し又は取り扱う場所においては、常に整理・清掃を行うとともに、みだりに不必要なものを置かないこと。</w:t>
      </w:r>
    </w:p>
    <w:p w:rsidR="00F507AD" w:rsidRPr="00B60678" w:rsidRDefault="00F507AD" w:rsidP="00F81334">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３</w:t>
      </w:r>
      <w:r w:rsidR="00B60678" w:rsidRPr="00B60678">
        <w:rPr>
          <w:rFonts w:asciiTheme="minorEastAsia" w:hAnsiTheme="minorEastAsia" w:hint="eastAsia"/>
          <w:sz w:val="22"/>
        </w:rPr>
        <w:t>）</w:t>
      </w:r>
      <w:r w:rsidRPr="00B60678">
        <w:rPr>
          <w:rFonts w:asciiTheme="minorEastAsia" w:hAnsiTheme="minorEastAsia" w:hint="eastAsia"/>
          <w:sz w:val="22"/>
        </w:rPr>
        <w:t>危険物</w:t>
      </w:r>
      <w:r w:rsidR="00F81334">
        <w:rPr>
          <w:rFonts w:asciiTheme="minorEastAsia" w:hAnsiTheme="minorEastAsia" w:hint="eastAsia"/>
          <w:sz w:val="22"/>
        </w:rPr>
        <w:t>等</w:t>
      </w:r>
      <w:r w:rsidRPr="00B60678">
        <w:rPr>
          <w:rFonts w:asciiTheme="minorEastAsia" w:hAnsiTheme="minorEastAsia" w:hint="eastAsia"/>
          <w:sz w:val="22"/>
        </w:rPr>
        <w:t>がもれ、あふれ又は飛散しないようにすること。</w:t>
      </w:r>
    </w:p>
    <w:p w:rsidR="00F507AD" w:rsidRPr="00B60678" w:rsidRDefault="008A1E2A"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81334">
        <w:rPr>
          <w:rFonts w:asciiTheme="minorEastAsia" w:hAnsiTheme="minorEastAsia" w:hint="eastAsia"/>
          <w:sz w:val="22"/>
        </w:rPr>
        <w:t>４</w:t>
      </w:r>
      <w:r w:rsidR="00B60678" w:rsidRPr="00B60678">
        <w:rPr>
          <w:rFonts w:asciiTheme="minorEastAsia" w:hAnsiTheme="minorEastAsia" w:hint="eastAsia"/>
          <w:sz w:val="22"/>
        </w:rPr>
        <w:t>）</w:t>
      </w:r>
      <w:r w:rsidR="00F507AD" w:rsidRPr="00B60678">
        <w:rPr>
          <w:rFonts w:asciiTheme="minorEastAsia" w:hAnsiTheme="minorEastAsia" w:hint="eastAsia"/>
          <w:sz w:val="22"/>
        </w:rPr>
        <w:t>定期的に点検し、その結果を記録保存し安全管理に活用すること。</w:t>
      </w:r>
    </w:p>
    <w:p w:rsidR="008A1E2A" w:rsidRPr="00B60678" w:rsidRDefault="008A1E2A" w:rsidP="00F507AD">
      <w:pPr>
        <w:rPr>
          <w:rFonts w:asciiTheme="minorEastAsia" w:hAnsiTheme="minorEastAsia"/>
          <w:sz w:val="22"/>
        </w:rPr>
      </w:pP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第３節　避難施設等の管理</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防火・避難施設等に対する管理及び遵守事項</w:t>
      </w:r>
      <w:r w:rsidRPr="00B60678">
        <w:rPr>
          <w:rFonts w:asciiTheme="minorEastAsia" w:hAnsiTheme="minorEastAsia" w:hint="eastAsia"/>
          <w:sz w:val="22"/>
        </w:rPr>
        <w:t>）</w:t>
      </w:r>
    </w:p>
    <w:p w:rsidR="00F507AD" w:rsidRPr="00B60678" w:rsidRDefault="0011010C" w:rsidP="008A1E2A">
      <w:pPr>
        <w:ind w:left="220" w:hangingChars="100" w:hanging="220"/>
        <w:rPr>
          <w:rFonts w:asciiTheme="minorEastAsia" w:hAnsiTheme="minorEastAsia"/>
          <w:sz w:val="22"/>
        </w:rPr>
      </w:pPr>
      <w:r>
        <w:rPr>
          <w:rFonts w:asciiTheme="minorEastAsia" w:hAnsiTheme="minorEastAsia" w:hint="eastAsia"/>
          <w:sz w:val="22"/>
        </w:rPr>
        <w:t>第２１</w:t>
      </w:r>
      <w:r w:rsidR="00F507AD" w:rsidRPr="00B60678">
        <w:rPr>
          <w:rFonts w:asciiTheme="minorEastAsia" w:hAnsiTheme="minorEastAsia" w:hint="eastAsia"/>
          <w:sz w:val="22"/>
        </w:rPr>
        <w:t>条　統括防火管理者は、避難施設及び防火設備の機能を</w:t>
      </w:r>
      <w:r>
        <w:rPr>
          <w:rFonts w:asciiTheme="minorEastAsia" w:hAnsiTheme="minorEastAsia" w:hint="eastAsia"/>
          <w:sz w:val="22"/>
        </w:rPr>
        <w:t>有効に保持するため、次の事項を徹底する。</w:t>
      </w:r>
    </w:p>
    <w:p w:rsidR="008A1E2A" w:rsidRPr="00B60678" w:rsidRDefault="00F507AD" w:rsidP="008A1E2A">
      <w:pPr>
        <w:pStyle w:val="a4"/>
        <w:numPr>
          <w:ilvl w:val="0"/>
          <w:numId w:val="4"/>
        </w:numPr>
        <w:ind w:leftChars="0"/>
        <w:rPr>
          <w:rFonts w:asciiTheme="minorEastAsia" w:hAnsiTheme="minorEastAsia"/>
          <w:sz w:val="22"/>
        </w:rPr>
      </w:pPr>
      <w:r w:rsidRPr="00B60678">
        <w:rPr>
          <w:rFonts w:asciiTheme="minorEastAsia" w:hAnsiTheme="minorEastAsia" w:hint="eastAsia"/>
          <w:sz w:val="22"/>
        </w:rPr>
        <w:t>避難通路、避難ロ、廊下、階段その他の避難施設</w:t>
      </w:r>
    </w:p>
    <w:p w:rsidR="00F507AD" w:rsidRPr="00B60678" w:rsidRDefault="00F507AD" w:rsidP="008A1E2A">
      <w:pPr>
        <w:ind w:left="225" w:firstLineChars="200" w:firstLine="440"/>
        <w:rPr>
          <w:rFonts w:asciiTheme="minorEastAsia" w:hAnsiTheme="minorEastAsia"/>
          <w:sz w:val="22"/>
        </w:rPr>
      </w:pPr>
      <w:r w:rsidRPr="00B60678">
        <w:rPr>
          <w:rFonts w:asciiTheme="minorEastAsia" w:hAnsiTheme="minorEastAsia" w:hint="eastAsia"/>
          <w:sz w:val="22"/>
        </w:rPr>
        <w:t>ア　避難の障害となる設備を設け又は物品を置かないこと。</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イ　床面は避難に際し、つまずき、すべり等を生じないよう維持管理すること。</w:t>
      </w:r>
    </w:p>
    <w:p w:rsidR="00F507AD" w:rsidRPr="00B60678" w:rsidRDefault="00F507AD" w:rsidP="008A1E2A">
      <w:pPr>
        <w:ind w:left="880" w:hangingChars="400" w:hanging="880"/>
        <w:rPr>
          <w:rFonts w:asciiTheme="minorEastAsia" w:hAnsiTheme="minorEastAsia"/>
          <w:sz w:val="22"/>
        </w:rPr>
      </w:pPr>
      <w:r w:rsidRPr="00B60678">
        <w:rPr>
          <w:rFonts w:asciiTheme="minorEastAsia" w:hAnsiTheme="minorEastAsia" w:hint="eastAsia"/>
          <w:sz w:val="22"/>
        </w:rPr>
        <w:t xml:space="preserve">　　　ウ　避難口等に設ける扉は、容易に解錠し開放できるものとし、開放した場合は廊下、階段等の幅員を有効に保持すること。</w:t>
      </w:r>
    </w:p>
    <w:p w:rsidR="00F507AD" w:rsidRPr="00B60678" w:rsidRDefault="008A1E2A"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２</w:t>
      </w:r>
      <w:r w:rsidR="00B60678" w:rsidRPr="00B60678">
        <w:rPr>
          <w:rFonts w:asciiTheme="minorEastAsia" w:hAnsiTheme="minorEastAsia" w:hint="eastAsia"/>
          <w:sz w:val="22"/>
        </w:rPr>
        <w:t>）</w:t>
      </w:r>
      <w:r w:rsidR="00F507AD" w:rsidRPr="00B60678">
        <w:rPr>
          <w:rFonts w:asciiTheme="minorEastAsia" w:hAnsiTheme="minorEastAsia" w:hint="eastAsia"/>
          <w:sz w:val="22"/>
        </w:rPr>
        <w:t>火災の延焼を防止するための防火設備</w:t>
      </w:r>
    </w:p>
    <w:p w:rsidR="00F507AD" w:rsidRPr="00B60678" w:rsidRDefault="00EC12A3" w:rsidP="008A1E2A">
      <w:pPr>
        <w:ind w:left="880" w:hangingChars="400" w:hanging="880"/>
        <w:rPr>
          <w:rFonts w:asciiTheme="minorEastAsia" w:hAnsiTheme="minorEastAsia"/>
          <w:sz w:val="22"/>
        </w:rPr>
      </w:pPr>
      <w:r>
        <w:rPr>
          <w:rFonts w:asciiTheme="minorEastAsia" w:hAnsiTheme="minorEastAsia" w:hint="eastAsia"/>
          <w:sz w:val="22"/>
        </w:rPr>
        <w:t xml:space="preserve">　　　ア　防火戸や防火シャッター</w:t>
      </w:r>
      <w:r w:rsidR="00F507AD" w:rsidRPr="00B60678">
        <w:rPr>
          <w:rFonts w:asciiTheme="minorEastAsia" w:hAnsiTheme="minorEastAsia" w:hint="eastAsia"/>
          <w:sz w:val="22"/>
        </w:rPr>
        <w:t>は、常時閉鎖できるようにその機能を有効に保持し閉鎖の障害となる物品を置かないこと。</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なお、防火戸や防火シャッターの開閉位置と他の部分とを色別しておくこと。</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イ　防火戸や防火シャッターに近接して延焼の媒体となる可燃性物品を置かないこと。</w:t>
      </w:r>
    </w:p>
    <w:p w:rsidR="00F507AD" w:rsidRPr="00B60678" w:rsidRDefault="00F507AD" w:rsidP="008A1E2A">
      <w:pPr>
        <w:ind w:left="220" w:hangingChars="100" w:hanging="220"/>
        <w:rPr>
          <w:rFonts w:asciiTheme="minorEastAsia" w:hAnsiTheme="minorEastAsia"/>
          <w:sz w:val="22"/>
        </w:rPr>
      </w:pPr>
      <w:r w:rsidRPr="00B60678">
        <w:rPr>
          <w:rFonts w:asciiTheme="minorEastAsia" w:hAnsiTheme="minorEastAsia" w:hint="eastAsia"/>
          <w:sz w:val="22"/>
        </w:rPr>
        <w:t>２　各事業所の廊下、階段、避難口、避難通路、安全区画及び防煙区画の確保など避難上必要な施設等</w:t>
      </w:r>
      <w:r w:rsidR="0011010C">
        <w:rPr>
          <w:rFonts w:asciiTheme="minorEastAsia" w:hAnsiTheme="minorEastAsia" w:hint="eastAsia"/>
          <w:sz w:val="22"/>
        </w:rPr>
        <w:t>の維持管理に関する事項は、各事業所</w:t>
      </w:r>
      <w:r w:rsidRPr="00B60678">
        <w:rPr>
          <w:rFonts w:asciiTheme="minorEastAsia" w:hAnsiTheme="minorEastAsia" w:hint="eastAsia"/>
          <w:sz w:val="22"/>
        </w:rPr>
        <w:t>の消防計画に定めるものとする。</w:t>
      </w:r>
    </w:p>
    <w:p w:rsidR="00F507AD" w:rsidRPr="00B60678" w:rsidRDefault="00F507AD" w:rsidP="008A1E2A">
      <w:pPr>
        <w:ind w:left="220" w:hangingChars="100" w:hanging="220"/>
        <w:rPr>
          <w:rFonts w:asciiTheme="minorEastAsia" w:hAnsiTheme="minorEastAsia"/>
          <w:sz w:val="22"/>
        </w:rPr>
      </w:pPr>
      <w:r w:rsidRPr="00B60678">
        <w:rPr>
          <w:rFonts w:asciiTheme="minorEastAsia" w:hAnsiTheme="minorEastAsia" w:hint="eastAsia"/>
          <w:sz w:val="22"/>
        </w:rPr>
        <w:t>３　各事業所の防火管理者は、避難施設、防火設備の役割を従業員等に十分認識させるとともに、定期的に点検、検査を実施し、施設、設備の機能確保に努めるものとする。</w:t>
      </w:r>
    </w:p>
    <w:p w:rsidR="008A1E2A" w:rsidRPr="00B60678" w:rsidRDefault="008A1E2A" w:rsidP="00F507AD">
      <w:pPr>
        <w:rPr>
          <w:rFonts w:asciiTheme="minorEastAsia" w:hAnsiTheme="minorEastAsia"/>
          <w:sz w:val="22"/>
        </w:rPr>
      </w:pPr>
    </w:p>
    <w:p w:rsidR="00F507AD" w:rsidRPr="00C84E55" w:rsidRDefault="00F507AD" w:rsidP="00C84E55">
      <w:pPr>
        <w:jc w:val="center"/>
        <w:rPr>
          <w:rFonts w:asciiTheme="majorEastAsia" w:eastAsiaTheme="majorEastAsia" w:hAnsiTheme="majorEastAsia"/>
          <w:b/>
          <w:sz w:val="28"/>
        </w:rPr>
      </w:pPr>
      <w:r w:rsidRPr="00C84E55">
        <w:rPr>
          <w:rFonts w:asciiTheme="majorEastAsia" w:eastAsiaTheme="majorEastAsia" w:hAnsiTheme="majorEastAsia" w:hint="eastAsia"/>
          <w:b/>
          <w:sz w:val="28"/>
        </w:rPr>
        <w:t>第３章　災害活動事項</w:t>
      </w: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第１節　自衛消防の組織の編成と任務</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自衛消防の組繊の編成等</w:t>
      </w:r>
      <w:r w:rsidRPr="00B60678">
        <w:rPr>
          <w:rFonts w:asciiTheme="minorEastAsia" w:hAnsiTheme="minorEastAsia" w:hint="eastAsia"/>
          <w:sz w:val="22"/>
        </w:rPr>
        <w:t>）</w:t>
      </w:r>
    </w:p>
    <w:p w:rsidR="00F507AD" w:rsidRPr="00B60678" w:rsidRDefault="00FD54B0" w:rsidP="008A1E2A">
      <w:pPr>
        <w:ind w:left="220" w:hangingChars="100" w:hanging="220"/>
        <w:rPr>
          <w:rFonts w:asciiTheme="minorEastAsia" w:hAnsiTheme="minorEastAsia"/>
          <w:sz w:val="22"/>
        </w:rPr>
      </w:pPr>
      <w:r>
        <w:rPr>
          <w:rFonts w:asciiTheme="minorEastAsia" w:hAnsiTheme="minorEastAsia" w:hint="eastAsia"/>
          <w:sz w:val="22"/>
        </w:rPr>
        <w:t>第２２</w:t>
      </w:r>
      <w:r w:rsidR="00563C9D" w:rsidRPr="00B60678">
        <w:rPr>
          <w:rFonts w:asciiTheme="minorEastAsia" w:hAnsiTheme="minorEastAsia" w:hint="eastAsia"/>
          <w:sz w:val="22"/>
        </w:rPr>
        <w:t>条　火災等による人的又は物的な被害を最小限に止めるため、自衛</w:t>
      </w:r>
      <w:r w:rsidR="00F507AD" w:rsidRPr="00B60678">
        <w:rPr>
          <w:rFonts w:asciiTheme="minorEastAsia" w:hAnsiTheme="minorEastAsia" w:hint="eastAsia"/>
          <w:sz w:val="22"/>
        </w:rPr>
        <w:t>消防の組織の本部を防災セン</w:t>
      </w:r>
      <w:r w:rsidR="00563C9D" w:rsidRPr="00B60678">
        <w:rPr>
          <w:rFonts w:asciiTheme="minorEastAsia" w:hAnsiTheme="minorEastAsia" w:hint="eastAsia"/>
          <w:sz w:val="22"/>
        </w:rPr>
        <w:t>ター等に設置し、活動拠点とするとともに、建物全体についての共同の自衛</w:t>
      </w:r>
      <w:r w:rsidR="00EC12A3">
        <w:rPr>
          <w:rFonts w:asciiTheme="minorEastAsia" w:hAnsiTheme="minorEastAsia" w:hint="eastAsia"/>
          <w:sz w:val="22"/>
        </w:rPr>
        <w:t>消防の組織を編成する。</w:t>
      </w:r>
    </w:p>
    <w:p w:rsidR="00F507AD" w:rsidRPr="00B60678" w:rsidRDefault="00563C9D" w:rsidP="00F507AD">
      <w:pPr>
        <w:rPr>
          <w:rFonts w:asciiTheme="minorEastAsia" w:hAnsiTheme="minorEastAsia"/>
          <w:sz w:val="22"/>
        </w:rPr>
      </w:pPr>
      <w:r w:rsidRPr="00B60678">
        <w:rPr>
          <w:rFonts w:asciiTheme="minorEastAsia" w:hAnsiTheme="minorEastAsia" w:hint="eastAsia"/>
          <w:sz w:val="22"/>
        </w:rPr>
        <w:t>２　自衛消防の組織は、自衛消防隊長が統括</w:t>
      </w:r>
      <w:r w:rsidR="00F507AD" w:rsidRPr="00B60678">
        <w:rPr>
          <w:rFonts w:asciiTheme="minorEastAsia" w:hAnsiTheme="minorEastAsia" w:hint="eastAsia"/>
          <w:sz w:val="22"/>
        </w:rPr>
        <w:t>指揮する｡</w:t>
      </w:r>
    </w:p>
    <w:p w:rsidR="00F507AD" w:rsidRPr="00B60678" w:rsidRDefault="00563C9D" w:rsidP="00F507AD">
      <w:pPr>
        <w:rPr>
          <w:rFonts w:asciiTheme="minorEastAsia" w:hAnsiTheme="minorEastAsia"/>
          <w:sz w:val="22"/>
        </w:rPr>
      </w:pPr>
      <w:r w:rsidRPr="00B60678">
        <w:rPr>
          <w:rFonts w:asciiTheme="minorEastAsia" w:hAnsiTheme="minorEastAsia" w:hint="eastAsia"/>
          <w:sz w:val="22"/>
        </w:rPr>
        <w:t>３　自衛消防の組織には</w:t>
      </w:r>
      <w:r w:rsidR="00F507AD" w:rsidRPr="00B60678">
        <w:rPr>
          <w:rFonts w:asciiTheme="minorEastAsia" w:hAnsiTheme="minorEastAsia" w:hint="eastAsia"/>
          <w:sz w:val="22"/>
        </w:rPr>
        <w:t>、本部隊及び地区隊を編成するものとする。</w:t>
      </w:r>
    </w:p>
    <w:p w:rsidR="00F507AD" w:rsidRPr="00B60678" w:rsidRDefault="00420C45" w:rsidP="00FD54B0">
      <w:pPr>
        <w:ind w:left="220" w:hangingChars="100" w:hanging="220"/>
        <w:rPr>
          <w:rFonts w:asciiTheme="minorEastAsia" w:hAnsiTheme="minorEastAsia"/>
          <w:sz w:val="22"/>
        </w:rPr>
      </w:pPr>
      <w:r w:rsidRPr="00B60678">
        <w:rPr>
          <w:rFonts w:asciiTheme="minorEastAsia" w:hAnsiTheme="minorEastAsia" w:hint="eastAsia"/>
          <w:sz w:val="22"/>
        </w:rPr>
        <w:t>４　本部隊には、指揮班、通報連絡</w:t>
      </w:r>
      <w:r w:rsidR="00B60678" w:rsidRPr="00B60678">
        <w:rPr>
          <w:rFonts w:asciiTheme="minorEastAsia" w:hAnsiTheme="minorEastAsia" w:hint="eastAsia"/>
          <w:sz w:val="22"/>
        </w:rPr>
        <w:t>（</w:t>
      </w:r>
      <w:r w:rsidRPr="00B60678">
        <w:rPr>
          <w:rFonts w:asciiTheme="minorEastAsia" w:hAnsiTheme="minorEastAsia" w:hint="eastAsia"/>
          <w:sz w:val="22"/>
        </w:rPr>
        <w:t>情報</w:t>
      </w:r>
      <w:r w:rsidR="00B60678" w:rsidRPr="00B60678">
        <w:rPr>
          <w:rFonts w:asciiTheme="minorEastAsia" w:hAnsiTheme="minorEastAsia" w:hint="eastAsia"/>
          <w:sz w:val="22"/>
        </w:rPr>
        <w:t>）</w:t>
      </w:r>
      <w:r w:rsidRPr="00B60678">
        <w:rPr>
          <w:rFonts w:asciiTheme="minorEastAsia" w:hAnsiTheme="minorEastAsia" w:hint="eastAsia"/>
          <w:sz w:val="22"/>
        </w:rPr>
        <w:t>班、初期消火班、避難誘導班等を置き</w:t>
      </w:r>
      <w:r w:rsidR="00F507AD" w:rsidRPr="00B60678">
        <w:rPr>
          <w:rFonts w:asciiTheme="minorEastAsia" w:hAnsiTheme="minorEastAsia" w:hint="eastAsia"/>
          <w:sz w:val="22"/>
        </w:rPr>
        <w:t>各班には班長を置く。</w:t>
      </w:r>
      <w:r w:rsidRPr="00B60678">
        <w:rPr>
          <w:rFonts w:asciiTheme="minorEastAsia" w:hAnsiTheme="minorEastAsia" w:hint="eastAsia"/>
          <w:sz w:val="22"/>
        </w:rPr>
        <w:t>各班に必要な</w:t>
      </w:r>
      <w:r w:rsidR="00F507AD" w:rsidRPr="00B60678">
        <w:rPr>
          <w:rFonts w:asciiTheme="minorEastAsia" w:hAnsiTheme="minorEastAsia" w:hint="eastAsia"/>
          <w:sz w:val="22"/>
        </w:rPr>
        <w:t>人員は各事業所が分担する。</w:t>
      </w:r>
    </w:p>
    <w:p w:rsidR="00F507AD" w:rsidRPr="00B60678" w:rsidRDefault="00420C45" w:rsidP="00AE6E5B">
      <w:pPr>
        <w:ind w:left="220" w:hangingChars="100" w:hanging="220"/>
        <w:rPr>
          <w:rFonts w:asciiTheme="minorEastAsia" w:hAnsiTheme="minorEastAsia"/>
          <w:sz w:val="22"/>
        </w:rPr>
      </w:pPr>
      <w:r w:rsidRPr="00B60678">
        <w:rPr>
          <w:rFonts w:asciiTheme="minorEastAsia" w:hAnsiTheme="minorEastAsia" w:hint="eastAsia"/>
          <w:sz w:val="22"/>
        </w:rPr>
        <w:t>５　地区隊は</w:t>
      </w:r>
      <w:r w:rsidR="00F507AD" w:rsidRPr="00B60678">
        <w:rPr>
          <w:rFonts w:asciiTheme="minorEastAsia" w:hAnsiTheme="minorEastAsia" w:hint="eastAsia"/>
          <w:sz w:val="22"/>
        </w:rPr>
        <w:t>、各事業所の自衛消防の組織をもって編成し、その組織及び任務は、各事</w:t>
      </w:r>
      <w:r w:rsidRPr="00B60678">
        <w:rPr>
          <w:rFonts w:asciiTheme="minorEastAsia" w:hAnsiTheme="minorEastAsia" w:hint="eastAsia"/>
          <w:sz w:val="22"/>
        </w:rPr>
        <w:t>業所の消防計画</w:t>
      </w:r>
      <w:r w:rsidR="00F507AD" w:rsidRPr="00B60678">
        <w:rPr>
          <w:rFonts w:asciiTheme="minorEastAsia" w:hAnsiTheme="minorEastAsia" w:hint="eastAsia"/>
          <w:sz w:val="22"/>
        </w:rPr>
        <w:t>に定める。</w:t>
      </w:r>
    </w:p>
    <w:p w:rsidR="00F507AD" w:rsidRPr="00B60678" w:rsidRDefault="00420C45" w:rsidP="00F507AD">
      <w:pPr>
        <w:rPr>
          <w:rFonts w:asciiTheme="minorEastAsia" w:hAnsiTheme="minorEastAsia"/>
          <w:sz w:val="22"/>
        </w:rPr>
      </w:pPr>
      <w:r w:rsidRPr="00B60678">
        <w:rPr>
          <w:rFonts w:asciiTheme="minorEastAsia" w:hAnsiTheme="minorEastAsia" w:hint="eastAsia"/>
          <w:sz w:val="22"/>
        </w:rPr>
        <w:t>６　自衛消防隊長は、情報の収集及び地区</w:t>
      </w:r>
      <w:r w:rsidR="00F507AD" w:rsidRPr="00B60678">
        <w:rPr>
          <w:rFonts w:asciiTheme="minorEastAsia" w:hAnsiTheme="minorEastAsia" w:hint="eastAsia"/>
          <w:sz w:val="22"/>
        </w:rPr>
        <w:t>隊長の報告等により、自衛消防活動の開始を決定する。</w:t>
      </w:r>
    </w:p>
    <w:p w:rsidR="00F507AD" w:rsidRPr="00B60678" w:rsidRDefault="00420C45" w:rsidP="00AE6E5B">
      <w:pPr>
        <w:ind w:left="220" w:hangingChars="100" w:hanging="220"/>
        <w:rPr>
          <w:rFonts w:asciiTheme="minorEastAsia" w:hAnsiTheme="minorEastAsia"/>
          <w:sz w:val="22"/>
        </w:rPr>
      </w:pPr>
      <w:r w:rsidRPr="00B60678">
        <w:rPr>
          <w:rFonts w:asciiTheme="minorEastAsia" w:hAnsiTheme="minorEastAsia" w:hint="eastAsia"/>
          <w:sz w:val="22"/>
        </w:rPr>
        <w:lastRenderedPageBreak/>
        <w:t>７　自衛消防隊長は、消防機関が到着したときは、自衛</w:t>
      </w:r>
      <w:r w:rsidR="00F507AD" w:rsidRPr="00B60678">
        <w:rPr>
          <w:rFonts w:asciiTheme="minorEastAsia" w:hAnsiTheme="minorEastAsia" w:hint="eastAsia"/>
          <w:sz w:val="22"/>
        </w:rPr>
        <w:t>消防の組織の活動状況、被災状況の情報等を提</w:t>
      </w:r>
      <w:r w:rsidRPr="00B60678">
        <w:rPr>
          <w:rFonts w:asciiTheme="minorEastAsia" w:hAnsiTheme="minorEastAsia" w:hint="eastAsia"/>
          <w:sz w:val="22"/>
        </w:rPr>
        <w:t>供するとともに消防機関の協力を行うものとする。</w:t>
      </w:r>
    </w:p>
    <w:p w:rsidR="00F507AD" w:rsidRPr="00B60678" w:rsidRDefault="00CC7ABE" w:rsidP="00F507AD">
      <w:pPr>
        <w:rPr>
          <w:rFonts w:asciiTheme="minorEastAsia" w:hAnsiTheme="minorEastAsia"/>
          <w:sz w:val="22"/>
        </w:rPr>
      </w:pPr>
      <w:r>
        <w:rPr>
          <w:rFonts w:asciiTheme="minorEastAsia" w:hAnsiTheme="minorEastAsia" w:hint="eastAsia"/>
          <w:sz w:val="22"/>
        </w:rPr>
        <w:t>８</w:t>
      </w:r>
      <w:r w:rsidR="00DE3076">
        <w:rPr>
          <w:rFonts w:asciiTheme="minorEastAsia" w:hAnsiTheme="minorEastAsia" w:hint="eastAsia"/>
          <w:sz w:val="22"/>
        </w:rPr>
        <w:t xml:space="preserve">　自衛消防の組織の編成は、別表５</w:t>
      </w:r>
      <w:r w:rsidR="00420C45" w:rsidRPr="00B60678">
        <w:rPr>
          <w:rFonts w:asciiTheme="minorEastAsia" w:hAnsiTheme="minorEastAsia" w:hint="eastAsia"/>
          <w:sz w:val="22"/>
        </w:rPr>
        <w:t>「自衛消防</w:t>
      </w:r>
      <w:r w:rsidR="00F507AD" w:rsidRPr="00B60678">
        <w:rPr>
          <w:rFonts w:asciiTheme="minorEastAsia" w:hAnsiTheme="minorEastAsia" w:hint="eastAsia"/>
          <w:sz w:val="22"/>
        </w:rPr>
        <w:t>の組織の編成表」のとおりとする。</w:t>
      </w:r>
    </w:p>
    <w:p w:rsidR="00FF3519" w:rsidRPr="00B60678" w:rsidRDefault="00FF3519" w:rsidP="00F507AD">
      <w:pPr>
        <w:rPr>
          <w:rFonts w:asciiTheme="minorEastAsia" w:hAnsiTheme="minorEastAsia"/>
          <w:sz w:val="22"/>
        </w:rPr>
      </w:pPr>
    </w:p>
    <w:p w:rsidR="00F507AD" w:rsidRPr="00B60678" w:rsidRDefault="00420C45"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本部隊の任務</w:t>
      </w:r>
      <w:r w:rsidR="00B60678" w:rsidRPr="00B60678">
        <w:rPr>
          <w:rFonts w:asciiTheme="minorEastAsia" w:hAnsiTheme="minorEastAsia" w:hint="eastAsia"/>
          <w:sz w:val="22"/>
        </w:rPr>
        <w:t>）</w:t>
      </w:r>
    </w:p>
    <w:p w:rsidR="00F507AD" w:rsidRPr="00B60678" w:rsidRDefault="00A503EB" w:rsidP="00F507AD">
      <w:pPr>
        <w:rPr>
          <w:rFonts w:asciiTheme="minorEastAsia" w:hAnsiTheme="minorEastAsia"/>
          <w:sz w:val="22"/>
        </w:rPr>
      </w:pPr>
      <w:r>
        <w:rPr>
          <w:rFonts w:asciiTheme="minorEastAsia" w:hAnsiTheme="minorEastAsia" w:hint="eastAsia"/>
          <w:sz w:val="22"/>
        </w:rPr>
        <w:t>第２３</w:t>
      </w:r>
      <w:r w:rsidR="00F507AD" w:rsidRPr="00B60678">
        <w:rPr>
          <w:rFonts w:asciiTheme="minorEastAsia" w:hAnsiTheme="minorEastAsia" w:hint="eastAsia"/>
          <w:sz w:val="22"/>
        </w:rPr>
        <w:t>条　本部隊に、火災発生時における初動対応及び全体の統制を行うものとする。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本部隊の</w:t>
      </w:r>
      <w:r w:rsidR="00420C45" w:rsidRPr="00B60678">
        <w:rPr>
          <w:rFonts w:asciiTheme="minorEastAsia" w:hAnsiTheme="minorEastAsia" w:hint="eastAsia"/>
          <w:sz w:val="22"/>
        </w:rPr>
        <w:t>各班は、別表</w:t>
      </w:r>
      <w:r w:rsidR="00EC12A3">
        <w:rPr>
          <w:rFonts w:asciiTheme="minorEastAsia" w:hAnsiTheme="minorEastAsia" w:hint="eastAsia"/>
          <w:sz w:val="22"/>
        </w:rPr>
        <w:t>７の任務に基づき活動を行うものとする。</w:t>
      </w:r>
    </w:p>
    <w:p w:rsidR="00FF3519" w:rsidRDefault="00563C9D" w:rsidP="00F77315">
      <w:pPr>
        <w:ind w:left="220" w:hangingChars="100" w:hanging="220"/>
        <w:rPr>
          <w:rFonts w:asciiTheme="minorEastAsia" w:hAnsiTheme="minorEastAsia"/>
          <w:sz w:val="22"/>
        </w:rPr>
      </w:pPr>
      <w:r w:rsidRPr="00B60678">
        <w:rPr>
          <w:rFonts w:asciiTheme="minorEastAsia" w:hAnsiTheme="minorEastAsia" w:hint="eastAsia"/>
          <w:sz w:val="22"/>
        </w:rPr>
        <w:t>３　自衛消防隊長は、地区</w:t>
      </w:r>
      <w:r w:rsidR="00F507AD" w:rsidRPr="00B60678">
        <w:rPr>
          <w:rFonts w:asciiTheme="minorEastAsia" w:hAnsiTheme="minorEastAsia" w:hint="eastAsia"/>
          <w:sz w:val="22"/>
        </w:rPr>
        <w:t>隊長が不在となった区域で火災等が発生した場合、現場に駆け付ける現場員のうち１名を指揮担当に指定し、その他の現場員の活動指揮にあたらせる。</w:t>
      </w:r>
    </w:p>
    <w:p w:rsidR="00F77315" w:rsidRPr="00F77315" w:rsidRDefault="00F77315" w:rsidP="00F77315">
      <w:pPr>
        <w:ind w:left="220" w:hangingChars="100" w:hanging="220"/>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地区隊の任務</w:t>
      </w:r>
      <w:r w:rsidRPr="00B60678">
        <w:rPr>
          <w:rFonts w:asciiTheme="minorEastAsia" w:hAnsiTheme="minorEastAsia" w:hint="eastAsia"/>
          <w:sz w:val="22"/>
        </w:rPr>
        <w:t>）</w:t>
      </w:r>
    </w:p>
    <w:p w:rsidR="00F507AD" w:rsidRPr="00B60678" w:rsidRDefault="00A503EB" w:rsidP="00AE6E5B">
      <w:pPr>
        <w:ind w:left="220" w:hangingChars="100" w:hanging="220"/>
        <w:rPr>
          <w:rFonts w:asciiTheme="minorEastAsia" w:hAnsiTheme="minorEastAsia"/>
          <w:sz w:val="22"/>
        </w:rPr>
      </w:pPr>
      <w:r>
        <w:rPr>
          <w:rFonts w:asciiTheme="minorEastAsia" w:hAnsiTheme="minorEastAsia" w:hint="eastAsia"/>
          <w:sz w:val="22"/>
        </w:rPr>
        <w:t>第２４</w:t>
      </w:r>
      <w:r w:rsidR="00EC12A3">
        <w:rPr>
          <w:rFonts w:asciiTheme="minorEastAsia" w:hAnsiTheme="minorEastAsia" w:hint="eastAsia"/>
          <w:sz w:val="22"/>
        </w:rPr>
        <w:t>条　地区隊は、当該地区隊の管理する区域内</w:t>
      </w:r>
      <w:r>
        <w:rPr>
          <w:rFonts w:asciiTheme="minorEastAsia" w:hAnsiTheme="minorEastAsia" w:hint="eastAsia"/>
          <w:sz w:val="22"/>
        </w:rPr>
        <w:t>の火災等においては</w:t>
      </w:r>
      <w:r w:rsidR="00F507AD" w:rsidRPr="00B60678">
        <w:rPr>
          <w:rFonts w:asciiTheme="minorEastAsia" w:hAnsiTheme="minorEastAsia" w:hint="eastAsia"/>
          <w:sz w:val="22"/>
        </w:rPr>
        <w:t>、当該地区隊長の指揮のもとに</w:t>
      </w:r>
      <w:r w:rsidR="00EC12A3">
        <w:rPr>
          <w:rFonts w:asciiTheme="minorEastAsia" w:hAnsiTheme="minorEastAsia" w:hint="eastAsia"/>
          <w:sz w:val="22"/>
        </w:rPr>
        <w:t>別表７</w:t>
      </w:r>
      <w:r w:rsidR="00420C45" w:rsidRPr="00B60678">
        <w:rPr>
          <w:rFonts w:asciiTheme="minorEastAsia" w:hAnsiTheme="minorEastAsia" w:hint="eastAsia"/>
          <w:sz w:val="22"/>
        </w:rPr>
        <w:t>に定める地区隊の任務を行うも</w:t>
      </w:r>
      <w:r w:rsidR="00F507AD" w:rsidRPr="00B60678">
        <w:rPr>
          <w:rFonts w:asciiTheme="minorEastAsia" w:hAnsiTheme="minorEastAsia" w:hint="eastAsia"/>
          <w:sz w:val="22"/>
        </w:rPr>
        <w:t>のとし、その</w:t>
      </w:r>
      <w:r w:rsidR="00420C45" w:rsidRPr="00B60678">
        <w:rPr>
          <w:rFonts w:asciiTheme="minorEastAsia" w:hAnsiTheme="minorEastAsia" w:hint="eastAsia"/>
          <w:sz w:val="22"/>
        </w:rPr>
        <w:t>活動は、各事業所の消防計画に定める。</w:t>
      </w:r>
    </w:p>
    <w:p w:rsidR="00F507AD" w:rsidRPr="00B60678" w:rsidRDefault="00F507AD" w:rsidP="00AE6E5B">
      <w:pPr>
        <w:ind w:left="220" w:hangingChars="100" w:hanging="220"/>
        <w:rPr>
          <w:rFonts w:asciiTheme="minorEastAsia" w:hAnsiTheme="minorEastAsia"/>
          <w:sz w:val="22"/>
        </w:rPr>
      </w:pPr>
      <w:r w:rsidRPr="00B60678">
        <w:rPr>
          <w:rFonts w:asciiTheme="minorEastAsia" w:hAnsiTheme="minorEastAsia" w:hint="eastAsia"/>
          <w:sz w:val="22"/>
        </w:rPr>
        <w:t>２　火災等発生場所を管理する当該地区隊以外の地区隊の活動は、自衛消防隊長の命令により行うものとする。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自衛消防の組織の体制</w:t>
      </w:r>
      <w:r w:rsidRPr="00B60678">
        <w:rPr>
          <w:rFonts w:asciiTheme="minorEastAsia" w:hAnsiTheme="minorEastAsia" w:hint="eastAsia"/>
          <w:sz w:val="22"/>
        </w:rPr>
        <w:t>）</w:t>
      </w:r>
    </w:p>
    <w:p w:rsidR="00F507AD" w:rsidRPr="00B60678" w:rsidRDefault="00A503EB" w:rsidP="00AE6E5B">
      <w:pPr>
        <w:ind w:left="220" w:hangingChars="100" w:hanging="220"/>
        <w:rPr>
          <w:rFonts w:asciiTheme="minorEastAsia" w:hAnsiTheme="minorEastAsia"/>
          <w:sz w:val="22"/>
        </w:rPr>
      </w:pPr>
      <w:r>
        <w:rPr>
          <w:rFonts w:asciiTheme="minorEastAsia" w:hAnsiTheme="minorEastAsia" w:hint="eastAsia"/>
          <w:sz w:val="22"/>
        </w:rPr>
        <w:t>第２５</w:t>
      </w:r>
      <w:r w:rsidR="00F507AD" w:rsidRPr="00B60678">
        <w:rPr>
          <w:rFonts w:asciiTheme="minorEastAsia" w:hAnsiTheme="minorEastAsia" w:hint="eastAsia"/>
          <w:sz w:val="22"/>
        </w:rPr>
        <w:t>条　自衛消防隊長は、自</w:t>
      </w:r>
      <w:r w:rsidR="00420C45" w:rsidRPr="00B60678">
        <w:rPr>
          <w:rFonts w:asciiTheme="minorEastAsia" w:hAnsiTheme="minorEastAsia" w:hint="eastAsia"/>
          <w:sz w:val="22"/>
        </w:rPr>
        <w:t>衛消防の組織を勤務体制の変動に合わせ、柔軟に編成替えを行うととも</w:t>
      </w:r>
      <w:r w:rsidR="00F507AD" w:rsidRPr="00B60678">
        <w:rPr>
          <w:rFonts w:asciiTheme="minorEastAsia" w:hAnsiTheme="minorEastAsia" w:hint="eastAsia"/>
          <w:sz w:val="22"/>
        </w:rPr>
        <w:t>に、従業員等に割り当てた任務の周知徹底を図るものとする。</w:t>
      </w:r>
    </w:p>
    <w:p w:rsidR="00F507AD" w:rsidRPr="00B60678" w:rsidRDefault="00AE6E5B" w:rsidP="00AE6E5B">
      <w:pPr>
        <w:ind w:left="220" w:hangingChars="100" w:hanging="220"/>
        <w:rPr>
          <w:rFonts w:asciiTheme="minorEastAsia" w:hAnsiTheme="minorEastAsia"/>
          <w:sz w:val="22"/>
        </w:rPr>
      </w:pPr>
      <w:r w:rsidRPr="00B60678">
        <w:rPr>
          <w:rFonts w:asciiTheme="minorEastAsia" w:hAnsiTheme="minorEastAsia" w:hint="eastAsia"/>
          <w:sz w:val="22"/>
        </w:rPr>
        <w:t xml:space="preserve">　</w:t>
      </w:r>
      <w:r w:rsidR="00A503EB">
        <w:rPr>
          <w:rFonts w:asciiTheme="minorEastAsia" w:hAnsiTheme="minorEastAsia" w:hint="eastAsia"/>
          <w:sz w:val="22"/>
        </w:rPr>
        <w:t xml:space="preserve">　</w:t>
      </w:r>
      <w:r w:rsidR="00F507AD" w:rsidRPr="00B60678">
        <w:rPr>
          <w:rFonts w:asciiTheme="minorEastAsia" w:hAnsiTheme="minorEastAsia" w:hint="eastAsia"/>
          <w:sz w:val="22"/>
        </w:rPr>
        <w:t>自衛消防隊長は、自衛消防の組織の基本編成による活動では困難と認められる場合は、本部隊・地区隊の各班の人員を増強又は移動するなどの対応により、効果的な自衛消防活動を行うものとする</w:t>
      </w:r>
      <w:r w:rsidR="00420C45" w:rsidRPr="00B60678">
        <w:rPr>
          <w:rFonts w:asciiTheme="minorEastAsia" w:hAnsiTheme="minorEastAsia" w:hint="eastAsia"/>
          <w:sz w:val="22"/>
        </w:rPr>
        <w:t>。</w:t>
      </w:r>
    </w:p>
    <w:p w:rsidR="00F507AD" w:rsidRPr="00B60678" w:rsidRDefault="00DE3076" w:rsidP="00F77315">
      <w:pPr>
        <w:ind w:left="220" w:hangingChars="100" w:hanging="220"/>
        <w:rPr>
          <w:rFonts w:asciiTheme="minorEastAsia" w:hAnsiTheme="minorEastAsia"/>
          <w:sz w:val="22"/>
        </w:rPr>
      </w:pPr>
      <w:r>
        <w:rPr>
          <w:rFonts w:asciiTheme="minorEastAsia" w:hAnsiTheme="minorEastAsia" w:hint="eastAsia"/>
          <w:sz w:val="22"/>
        </w:rPr>
        <w:t>２　休日・夜間等において</w:t>
      </w:r>
      <w:r w:rsidR="00F507AD" w:rsidRPr="00B60678">
        <w:rPr>
          <w:rFonts w:asciiTheme="minorEastAsia" w:hAnsiTheme="minorEastAsia" w:hint="eastAsia"/>
          <w:sz w:val="22"/>
        </w:rPr>
        <w:t>火災を覚知した場合は、直ちに消防機関に通報後、初期消火活動を行うとともに、建物内残留者等に火災の発生を知らせ、自衛消防隊長</w:t>
      </w:r>
      <w:r w:rsidR="00B60678" w:rsidRPr="00B60678">
        <w:rPr>
          <w:rFonts w:asciiTheme="minorEastAsia" w:hAnsiTheme="minorEastAsia" w:hint="eastAsia"/>
          <w:sz w:val="22"/>
        </w:rPr>
        <w:t>（</w:t>
      </w:r>
      <w:r w:rsidR="00F507AD" w:rsidRPr="00B60678">
        <w:rPr>
          <w:rFonts w:asciiTheme="minorEastAsia" w:hAnsiTheme="minorEastAsia" w:hint="eastAsia"/>
          <w:sz w:val="22"/>
        </w:rPr>
        <w:t>統括防火管理者</w:t>
      </w:r>
      <w:r w:rsidR="00B60678" w:rsidRPr="00B60678">
        <w:rPr>
          <w:rFonts w:asciiTheme="minorEastAsia" w:hAnsiTheme="minorEastAsia" w:hint="eastAsia"/>
          <w:sz w:val="22"/>
        </w:rPr>
        <w:t>）</w:t>
      </w:r>
      <w:r w:rsidR="00F507AD" w:rsidRPr="00B60678">
        <w:rPr>
          <w:rFonts w:asciiTheme="minorEastAsia" w:hAnsiTheme="minorEastAsia" w:hint="eastAsia"/>
          <w:sz w:val="22"/>
        </w:rPr>
        <w:t>、各事業所の防火管理者等関係者に、別に定める緊急連絡網により連絡する。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自衛消防の組織の装備</w:t>
      </w:r>
      <w:r w:rsidRPr="00B60678">
        <w:rPr>
          <w:rFonts w:asciiTheme="minorEastAsia" w:hAnsiTheme="minorEastAsia" w:hint="eastAsia"/>
          <w:sz w:val="22"/>
        </w:rPr>
        <w:t>）</w:t>
      </w:r>
    </w:p>
    <w:p w:rsidR="00F507AD" w:rsidRPr="00B60678" w:rsidRDefault="00A503EB" w:rsidP="00F77315">
      <w:pPr>
        <w:ind w:left="220" w:hangingChars="100" w:hanging="220"/>
        <w:rPr>
          <w:rFonts w:asciiTheme="minorEastAsia" w:hAnsiTheme="minorEastAsia"/>
          <w:sz w:val="22"/>
        </w:rPr>
      </w:pPr>
      <w:r>
        <w:rPr>
          <w:rFonts w:asciiTheme="minorEastAsia" w:hAnsiTheme="minorEastAsia" w:hint="eastAsia"/>
          <w:sz w:val="22"/>
        </w:rPr>
        <w:t>第２６</w:t>
      </w:r>
      <w:r w:rsidR="00F507AD" w:rsidRPr="00B60678">
        <w:rPr>
          <w:rFonts w:asciiTheme="minorEastAsia" w:hAnsiTheme="minorEastAsia" w:hint="eastAsia"/>
          <w:sz w:val="22"/>
        </w:rPr>
        <w:t>条　自衛消防活動要員等に必要な装備品等は、防災センター等に保管し、必要な点検を行い、常時使用できる状態に維持管理するものとする。</w:t>
      </w:r>
    </w:p>
    <w:p w:rsidR="00FF3519" w:rsidRPr="00B60678" w:rsidRDefault="00FF3519" w:rsidP="00F507AD">
      <w:pPr>
        <w:rPr>
          <w:rFonts w:asciiTheme="minorEastAsia" w:hAnsiTheme="minorEastAsia"/>
          <w:sz w:val="24"/>
        </w:rPr>
      </w:pP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第２節　火災時の活動</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火災発見時の措置</w:t>
      </w:r>
      <w:r w:rsidRPr="00B60678">
        <w:rPr>
          <w:rFonts w:asciiTheme="minorEastAsia" w:hAnsiTheme="minorEastAsia" w:hint="eastAsia"/>
          <w:sz w:val="22"/>
        </w:rPr>
        <w:t>）</w:t>
      </w:r>
    </w:p>
    <w:p w:rsidR="00F507AD" w:rsidRPr="00B60678" w:rsidRDefault="00A503EB" w:rsidP="00AE6E5B">
      <w:pPr>
        <w:ind w:left="220" w:hangingChars="100" w:hanging="220"/>
        <w:rPr>
          <w:rFonts w:asciiTheme="minorEastAsia" w:hAnsiTheme="minorEastAsia"/>
          <w:sz w:val="22"/>
        </w:rPr>
      </w:pPr>
      <w:r>
        <w:rPr>
          <w:rFonts w:asciiTheme="minorEastAsia" w:hAnsiTheme="minorEastAsia" w:hint="eastAsia"/>
          <w:sz w:val="22"/>
        </w:rPr>
        <w:t>第２７</w:t>
      </w:r>
      <w:r w:rsidR="00F507AD" w:rsidRPr="00B60678">
        <w:rPr>
          <w:rFonts w:asciiTheme="minorEastAsia" w:hAnsiTheme="minorEastAsia" w:hint="eastAsia"/>
          <w:sz w:val="22"/>
        </w:rPr>
        <w:t>条　火災の発見者は、消防機関</w:t>
      </w:r>
      <w:r w:rsidR="00B60678" w:rsidRPr="00B60678">
        <w:rPr>
          <w:rFonts w:asciiTheme="minorEastAsia" w:hAnsiTheme="minorEastAsia" w:hint="eastAsia"/>
          <w:sz w:val="22"/>
        </w:rPr>
        <w:t>（</w:t>
      </w:r>
      <w:r w:rsidR="00F507AD" w:rsidRPr="00B60678">
        <w:rPr>
          <w:rFonts w:asciiTheme="minorEastAsia" w:hAnsiTheme="minorEastAsia" w:hint="eastAsia"/>
          <w:sz w:val="22"/>
        </w:rPr>
        <w:t>119番</w:t>
      </w:r>
      <w:r w:rsidR="00B60678" w:rsidRPr="00B60678">
        <w:rPr>
          <w:rFonts w:asciiTheme="minorEastAsia" w:hAnsiTheme="minorEastAsia" w:hint="eastAsia"/>
          <w:sz w:val="22"/>
        </w:rPr>
        <w:t>）</w:t>
      </w:r>
      <w:r w:rsidR="00F507AD" w:rsidRPr="00B60678">
        <w:rPr>
          <w:rFonts w:asciiTheme="minorEastAsia" w:hAnsiTheme="minorEastAsia" w:hint="eastAsia"/>
          <w:sz w:val="22"/>
        </w:rPr>
        <w:t>への通報及び防災センターに出火の場所、状況等を速報するとともに、周辺に火災を知らせるものとする。</w:t>
      </w:r>
    </w:p>
    <w:p w:rsidR="00FA318E" w:rsidRDefault="00FA318E"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通報連絡</w:t>
      </w:r>
      <w:r w:rsidRPr="00B60678">
        <w:rPr>
          <w:rFonts w:asciiTheme="minorEastAsia" w:hAnsiTheme="minorEastAsia" w:hint="eastAsia"/>
          <w:sz w:val="22"/>
        </w:rPr>
        <w:t>）</w:t>
      </w:r>
    </w:p>
    <w:p w:rsidR="00AE6E5B" w:rsidRPr="00B60678" w:rsidRDefault="00A503EB" w:rsidP="00F507AD">
      <w:pPr>
        <w:rPr>
          <w:rFonts w:asciiTheme="minorEastAsia" w:hAnsiTheme="minorEastAsia"/>
          <w:sz w:val="22"/>
        </w:rPr>
      </w:pPr>
      <w:r>
        <w:rPr>
          <w:rFonts w:asciiTheme="minorEastAsia" w:hAnsiTheme="minorEastAsia" w:hint="eastAsia"/>
          <w:sz w:val="22"/>
        </w:rPr>
        <w:t>第２８</w:t>
      </w:r>
      <w:r w:rsidR="00F507AD" w:rsidRPr="00B60678">
        <w:rPr>
          <w:rFonts w:asciiTheme="minorEastAsia" w:hAnsiTheme="minorEastAsia" w:hint="eastAsia"/>
          <w:sz w:val="22"/>
        </w:rPr>
        <w:t>条　本部隊の通報連絡</w:t>
      </w:r>
      <w:r w:rsidR="00B60678" w:rsidRPr="00B60678">
        <w:rPr>
          <w:rFonts w:asciiTheme="minorEastAsia" w:hAnsiTheme="minorEastAsia" w:hint="eastAsia"/>
          <w:sz w:val="22"/>
        </w:rPr>
        <w:t>（</w:t>
      </w:r>
      <w:r w:rsidR="00F507AD" w:rsidRPr="00B60678">
        <w:rPr>
          <w:rFonts w:asciiTheme="minorEastAsia" w:hAnsiTheme="minorEastAsia" w:hint="eastAsia"/>
          <w:sz w:val="22"/>
        </w:rPr>
        <w:t>情報</w:t>
      </w:r>
      <w:r w:rsidR="00B60678" w:rsidRPr="00B60678">
        <w:rPr>
          <w:rFonts w:asciiTheme="minorEastAsia" w:hAnsiTheme="minorEastAsia" w:hint="eastAsia"/>
          <w:sz w:val="22"/>
        </w:rPr>
        <w:t>）</w:t>
      </w:r>
      <w:r w:rsidR="00F507AD" w:rsidRPr="00B60678">
        <w:rPr>
          <w:rFonts w:asciiTheme="minorEastAsia" w:hAnsiTheme="minorEastAsia" w:hint="eastAsia"/>
          <w:sz w:val="22"/>
        </w:rPr>
        <w:t>班は、次の活動を行うものとする。</w:t>
      </w:r>
    </w:p>
    <w:p w:rsidR="00F507AD" w:rsidRPr="00B60678" w:rsidRDefault="00B60678" w:rsidP="00AE6E5B">
      <w:pPr>
        <w:ind w:firstLineChars="100" w:firstLine="220"/>
        <w:rPr>
          <w:rFonts w:asciiTheme="minorEastAsia" w:hAnsiTheme="minorEastAsia"/>
          <w:sz w:val="22"/>
        </w:rPr>
      </w:pPr>
      <w:r w:rsidRPr="00B60678">
        <w:rPr>
          <w:rFonts w:asciiTheme="minorEastAsia" w:hAnsiTheme="minorEastAsia" w:hint="eastAsia"/>
          <w:sz w:val="22"/>
        </w:rPr>
        <w:t>（</w:t>
      </w:r>
      <w:r w:rsidR="00AE6E5B"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現場確認者等から火災の連絡を受けた時は、直ちに119番通報する。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lastRenderedPageBreak/>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火災発生確認後、避難が必要な階の在館者への避難の放送を行う。</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３</w:t>
      </w:r>
      <w:r w:rsidR="00B60678" w:rsidRPr="00B60678">
        <w:rPr>
          <w:rFonts w:asciiTheme="minorEastAsia" w:hAnsiTheme="minorEastAsia" w:hint="eastAsia"/>
          <w:sz w:val="22"/>
        </w:rPr>
        <w:t>）</w:t>
      </w:r>
      <w:r w:rsidRPr="00B60678">
        <w:rPr>
          <w:rFonts w:asciiTheme="minorEastAsia" w:hAnsiTheme="minorEastAsia" w:hint="eastAsia"/>
          <w:sz w:val="22"/>
        </w:rPr>
        <w:t>自衛消防隊長、地区隊長及び関係者への火災発生の連絡を行う。</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77315">
        <w:rPr>
          <w:rFonts w:asciiTheme="minorEastAsia" w:hAnsiTheme="minorEastAsia" w:hint="eastAsia"/>
          <w:sz w:val="22"/>
        </w:rPr>
        <w:t>４</w:t>
      </w:r>
      <w:r w:rsidR="00B60678" w:rsidRPr="00B60678">
        <w:rPr>
          <w:rFonts w:asciiTheme="minorEastAsia" w:hAnsiTheme="minorEastAsia" w:hint="eastAsia"/>
          <w:sz w:val="22"/>
        </w:rPr>
        <w:t>）</w:t>
      </w:r>
      <w:r w:rsidRPr="00B60678">
        <w:rPr>
          <w:rFonts w:asciiTheme="minorEastAsia" w:hAnsiTheme="minorEastAsia" w:hint="eastAsia"/>
          <w:sz w:val="22"/>
        </w:rPr>
        <w:t>情報収集内容の記録</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地区隊の通報連絡</w:t>
      </w:r>
      <w:r w:rsidR="00B60678" w:rsidRPr="00B60678">
        <w:rPr>
          <w:rFonts w:asciiTheme="minorEastAsia" w:hAnsiTheme="minorEastAsia" w:hint="eastAsia"/>
          <w:sz w:val="22"/>
        </w:rPr>
        <w:t>（</w:t>
      </w:r>
      <w:r w:rsidRPr="00B60678">
        <w:rPr>
          <w:rFonts w:asciiTheme="minorEastAsia" w:hAnsiTheme="minorEastAsia" w:hint="eastAsia"/>
          <w:sz w:val="22"/>
        </w:rPr>
        <w:t>情報</w:t>
      </w:r>
      <w:r w:rsidR="00B60678" w:rsidRPr="00B60678">
        <w:rPr>
          <w:rFonts w:asciiTheme="minorEastAsia" w:hAnsiTheme="minorEastAsia" w:hint="eastAsia"/>
          <w:sz w:val="22"/>
        </w:rPr>
        <w:t>）</w:t>
      </w:r>
      <w:r w:rsidRPr="00B60678">
        <w:rPr>
          <w:rFonts w:asciiTheme="minorEastAsia" w:hAnsiTheme="minorEastAsia" w:hint="eastAsia"/>
          <w:sz w:val="22"/>
        </w:rPr>
        <w:t>担当は、次の活動を行うものとする。</w:t>
      </w:r>
    </w:p>
    <w:p w:rsidR="00F507AD" w:rsidRPr="00B60678" w:rsidRDefault="003C63B3"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１</w:t>
      </w:r>
      <w:r w:rsidR="00B60678" w:rsidRPr="00B60678">
        <w:rPr>
          <w:rFonts w:asciiTheme="minorEastAsia" w:hAnsiTheme="minorEastAsia" w:hint="eastAsia"/>
          <w:sz w:val="22"/>
        </w:rPr>
        <w:t>）</w:t>
      </w:r>
      <w:r w:rsidR="00F507AD" w:rsidRPr="00B60678">
        <w:rPr>
          <w:rFonts w:asciiTheme="minorEastAsia" w:hAnsiTheme="minorEastAsia" w:hint="eastAsia"/>
          <w:sz w:val="22"/>
        </w:rPr>
        <w:t>出火場所、火災規模、燃えているもの、延焼危険の確認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逃げ遅れ者、負傷者の有無及び状況の確認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３</w:t>
      </w:r>
      <w:r w:rsidR="00B60678" w:rsidRPr="00B60678">
        <w:rPr>
          <w:rFonts w:asciiTheme="minorEastAsia" w:hAnsiTheme="minorEastAsia" w:hint="eastAsia"/>
          <w:sz w:val="22"/>
        </w:rPr>
        <w:t>）</w:t>
      </w:r>
      <w:r w:rsidRPr="00B60678">
        <w:rPr>
          <w:rFonts w:asciiTheme="minorEastAsia" w:hAnsiTheme="minorEastAsia" w:hint="eastAsia"/>
          <w:sz w:val="22"/>
        </w:rPr>
        <w:t>消火活動状況、活動人員の確認</w:t>
      </w:r>
    </w:p>
    <w:p w:rsidR="00071EC7" w:rsidRPr="00B60678" w:rsidRDefault="00B60678" w:rsidP="00071EC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４</w:t>
      </w:r>
      <w:r w:rsidRPr="00B60678">
        <w:rPr>
          <w:rFonts w:asciiTheme="minorEastAsia" w:hAnsiTheme="minorEastAsia" w:hint="eastAsia"/>
          <w:sz w:val="22"/>
        </w:rPr>
        <w:t>）</w:t>
      </w:r>
      <w:r w:rsidR="00F507AD" w:rsidRPr="00B60678">
        <w:rPr>
          <w:rFonts w:asciiTheme="minorEastAsia" w:hAnsiTheme="minorEastAsia" w:hint="eastAsia"/>
          <w:sz w:val="22"/>
        </w:rPr>
        <w:t>防火区画形成状況の確認</w:t>
      </w:r>
    </w:p>
    <w:p w:rsidR="00F507AD" w:rsidRPr="00B60678" w:rsidRDefault="00B60678" w:rsidP="00071EC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５</w:t>
      </w:r>
      <w:r w:rsidRPr="00B60678">
        <w:rPr>
          <w:rFonts w:asciiTheme="minorEastAsia" w:hAnsiTheme="minorEastAsia" w:hint="eastAsia"/>
          <w:sz w:val="22"/>
        </w:rPr>
        <w:t>）</w:t>
      </w:r>
      <w:r w:rsidR="00F507AD" w:rsidRPr="00B60678">
        <w:rPr>
          <w:rFonts w:asciiTheme="minorEastAsia" w:hAnsiTheme="minorEastAsia" w:hint="eastAsia"/>
          <w:sz w:val="22"/>
        </w:rPr>
        <w:t>危険物品等の有無の確認</w:t>
      </w:r>
    </w:p>
    <w:p w:rsidR="00F507AD" w:rsidRPr="00B60678" w:rsidRDefault="00B60678" w:rsidP="00071EC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６</w:t>
      </w:r>
      <w:r w:rsidRPr="00B60678">
        <w:rPr>
          <w:rFonts w:asciiTheme="minorEastAsia" w:hAnsiTheme="minorEastAsia" w:hint="eastAsia"/>
          <w:sz w:val="22"/>
        </w:rPr>
        <w:t>）</w:t>
      </w:r>
      <w:r w:rsidR="00F507AD" w:rsidRPr="00B60678">
        <w:rPr>
          <w:rFonts w:asciiTheme="minorEastAsia" w:hAnsiTheme="minorEastAsia" w:hint="eastAsia"/>
          <w:sz w:val="22"/>
        </w:rPr>
        <w:t>前</w:t>
      </w:r>
      <w:r w:rsidRPr="00B60678">
        <w:rPr>
          <w:rFonts w:asciiTheme="minorEastAsia" w:hAnsiTheme="minorEastAsia" w:hint="eastAsia"/>
          <w:sz w:val="22"/>
        </w:rPr>
        <w:t>（</w:t>
      </w:r>
      <w:r w:rsidR="00F507AD" w:rsidRPr="00B60678">
        <w:rPr>
          <w:rFonts w:asciiTheme="minorEastAsia" w:hAnsiTheme="minorEastAsia" w:hint="eastAsia"/>
          <w:sz w:val="22"/>
        </w:rPr>
        <w:t>1</w:t>
      </w:r>
      <w:r w:rsidRPr="00B60678">
        <w:rPr>
          <w:rFonts w:asciiTheme="minorEastAsia" w:hAnsiTheme="minorEastAsia" w:hint="eastAsia"/>
          <w:sz w:val="22"/>
        </w:rPr>
        <w:t>）</w:t>
      </w:r>
      <w:r w:rsidR="00F507AD" w:rsidRPr="00B60678">
        <w:rPr>
          <w:rFonts w:asciiTheme="minorEastAsia" w:hAnsiTheme="minorEastAsia" w:hint="eastAsia"/>
          <w:sz w:val="22"/>
        </w:rPr>
        <w:t>～</w:t>
      </w:r>
      <w:r w:rsidRPr="00B60678">
        <w:rPr>
          <w:rFonts w:asciiTheme="minorEastAsia" w:hAnsiTheme="minorEastAsia" w:hint="eastAsia"/>
          <w:sz w:val="22"/>
        </w:rPr>
        <w:t>（</w:t>
      </w:r>
      <w:r w:rsidR="00F507AD" w:rsidRPr="00B60678">
        <w:rPr>
          <w:rFonts w:asciiTheme="minorEastAsia" w:hAnsiTheme="minorEastAsia" w:hint="eastAsia"/>
          <w:sz w:val="22"/>
        </w:rPr>
        <w:t>5</w:t>
      </w:r>
      <w:r w:rsidRPr="00B60678">
        <w:rPr>
          <w:rFonts w:asciiTheme="minorEastAsia" w:hAnsiTheme="minorEastAsia" w:hint="eastAsia"/>
          <w:sz w:val="22"/>
        </w:rPr>
        <w:t>）</w:t>
      </w:r>
      <w:r w:rsidR="00F507AD" w:rsidRPr="00B60678">
        <w:rPr>
          <w:rFonts w:asciiTheme="minorEastAsia" w:hAnsiTheme="minorEastAsia" w:hint="eastAsia"/>
          <w:sz w:val="22"/>
        </w:rPr>
        <w:t>の情報の自衛消防隊長及び地区隊長への報告</w:t>
      </w:r>
    </w:p>
    <w:p w:rsidR="00F507AD" w:rsidRPr="00B60678" w:rsidRDefault="00B60678" w:rsidP="00071EC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７</w:t>
      </w:r>
      <w:r w:rsidRPr="00B60678">
        <w:rPr>
          <w:rFonts w:asciiTheme="minorEastAsia" w:hAnsiTheme="minorEastAsia" w:hint="eastAsia"/>
          <w:sz w:val="22"/>
        </w:rPr>
        <w:t>）</w:t>
      </w:r>
      <w:r w:rsidR="00F507AD" w:rsidRPr="00B60678">
        <w:rPr>
          <w:rFonts w:asciiTheme="minorEastAsia" w:hAnsiTheme="minorEastAsia" w:hint="eastAsia"/>
          <w:sz w:val="22"/>
        </w:rPr>
        <w:t>情報収集内容の記録</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消火活動</w:t>
      </w:r>
      <w:r w:rsidRPr="00B60678">
        <w:rPr>
          <w:rFonts w:asciiTheme="minorEastAsia" w:hAnsiTheme="minorEastAsia" w:hint="eastAsia"/>
          <w:sz w:val="22"/>
        </w:rPr>
        <w:t>）</w:t>
      </w:r>
    </w:p>
    <w:p w:rsidR="00F507AD" w:rsidRPr="00B60678" w:rsidRDefault="00D2393E" w:rsidP="00071EC7">
      <w:pPr>
        <w:ind w:left="220" w:hangingChars="100" w:hanging="220"/>
        <w:rPr>
          <w:rFonts w:asciiTheme="minorEastAsia" w:hAnsiTheme="minorEastAsia"/>
          <w:sz w:val="22"/>
        </w:rPr>
      </w:pPr>
      <w:r>
        <w:rPr>
          <w:rFonts w:asciiTheme="minorEastAsia" w:hAnsiTheme="minorEastAsia" w:hint="eastAsia"/>
          <w:sz w:val="22"/>
        </w:rPr>
        <w:t>第２９</w:t>
      </w:r>
      <w:r w:rsidR="00F507AD" w:rsidRPr="00B60678">
        <w:rPr>
          <w:rFonts w:asciiTheme="minorEastAsia" w:hAnsiTheme="minorEastAsia" w:hint="eastAsia"/>
          <w:sz w:val="22"/>
        </w:rPr>
        <w:t>条　本部隊の初期消火班は、地区隊と協力し、消火器又は屋内消火栓設備を活用して</w:t>
      </w:r>
      <w:r w:rsidR="00EC12A3">
        <w:rPr>
          <w:rFonts w:asciiTheme="minorEastAsia" w:hAnsiTheme="minorEastAsia" w:hint="eastAsia"/>
          <w:sz w:val="22"/>
        </w:rPr>
        <w:t>初期消火を行うとともに防火戸、防火シャッタ</w:t>
      </w:r>
      <w:r w:rsidR="00F507AD" w:rsidRPr="00B60678">
        <w:rPr>
          <w:rFonts w:asciiTheme="minorEastAsia" w:hAnsiTheme="minorEastAsia" w:hint="eastAsia"/>
          <w:sz w:val="22"/>
        </w:rPr>
        <w:t>一等を閉鎖し、火災の拡大防止にあたる。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地区隊の消火活動は、初動措置に主眼をおき活動する。</w:t>
      </w:r>
    </w:p>
    <w:p w:rsidR="00F507AD" w:rsidRPr="00B60678" w:rsidRDefault="00F507AD" w:rsidP="00071EC7">
      <w:pPr>
        <w:ind w:left="220" w:hangingChars="100" w:hanging="220"/>
        <w:rPr>
          <w:rFonts w:asciiTheme="minorEastAsia" w:hAnsiTheme="minorEastAsia"/>
          <w:sz w:val="22"/>
        </w:rPr>
      </w:pPr>
      <w:r w:rsidRPr="00B60678">
        <w:rPr>
          <w:rFonts w:asciiTheme="minorEastAsia" w:hAnsiTheme="minorEastAsia" w:hint="eastAsia"/>
          <w:sz w:val="22"/>
        </w:rPr>
        <w:t xml:space="preserve">　　なお、自己地区隊の担当区域外で発生した場合は、臨機の措置を行うとともに、自衛消防隊長の指示により行動するものとする。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避難誘導</w:t>
      </w:r>
      <w:r w:rsidRPr="00B60678">
        <w:rPr>
          <w:rFonts w:asciiTheme="minorEastAsia" w:hAnsiTheme="minorEastAsia" w:hint="eastAsia"/>
          <w:sz w:val="22"/>
        </w:rPr>
        <w:t>）</w:t>
      </w:r>
    </w:p>
    <w:p w:rsidR="00F507AD" w:rsidRPr="00B60678" w:rsidRDefault="00D2393E" w:rsidP="00F77315">
      <w:pPr>
        <w:ind w:left="220" w:hangingChars="100" w:hanging="220"/>
        <w:rPr>
          <w:rFonts w:asciiTheme="minorEastAsia" w:hAnsiTheme="minorEastAsia"/>
          <w:sz w:val="22"/>
        </w:rPr>
      </w:pPr>
      <w:r>
        <w:rPr>
          <w:rFonts w:asciiTheme="minorEastAsia" w:hAnsiTheme="minorEastAsia" w:hint="eastAsia"/>
          <w:sz w:val="22"/>
        </w:rPr>
        <w:t>第３０</w:t>
      </w:r>
      <w:r w:rsidR="00F507AD" w:rsidRPr="00B60678">
        <w:rPr>
          <w:rFonts w:asciiTheme="minorEastAsia" w:hAnsiTheme="minorEastAsia" w:hint="eastAsia"/>
          <w:sz w:val="22"/>
        </w:rPr>
        <w:t>条　本部隊の避難誘導班は、地区隊と協力し出火階及びその直上階を優先して避難誘導するものとする。</w:t>
      </w:r>
    </w:p>
    <w:p w:rsidR="00F507AD" w:rsidRPr="00B60678" w:rsidRDefault="00F77315" w:rsidP="00F507AD">
      <w:pPr>
        <w:rPr>
          <w:rFonts w:asciiTheme="minorEastAsia" w:hAnsiTheme="minorEastAsia"/>
          <w:sz w:val="22"/>
        </w:rPr>
      </w:pPr>
      <w:r>
        <w:rPr>
          <w:rFonts w:asciiTheme="minorEastAsia" w:hAnsiTheme="minorEastAsia" w:hint="eastAsia"/>
          <w:sz w:val="22"/>
        </w:rPr>
        <w:t>２</w:t>
      </w:r>
      <w:r w:rsidR="00F507AD" w:rsidRPr="00B60678">
        <w:rPr>
          <w:rFonts w:asciiTheme="minorEastAsia" w:hAnsiTheme="minorEastAsia" w:hint="eastAsia"/>
          <w:sz w:val="22"/>
        </w:rPr>
        <w:t xml:space="preserve">　避難誘導班は、非常口、特別避難階段附室前及び行き止まり通路等に部署する。</w:t>
      </w:r>
    </w:p>
    <w:p w:rsidR="00F507AD" w:rsidRPr="00B60678" w:rsidRDefault="003C63B3" w:rsidP="00F507AD">
      <w:pPr>
        <w:rPr>
          <w:rFonts w:asciiTheme="minorEastAsia" w:hAnsiTheme="minorEastAsia"/>
          <w:sz w:val="22"/>
        </w:rPr>
      </w:pPr>
      <w:r w:rsidRPr="00B60678">
        <w:rPr>
          <w:rFonts w:asciiTheme="minorEastAsia" w:hAnsiTheme="minorEastAsia" w:hint="eastAsia"/>
          <w:sz w:val="22"/>
        </w:rPr>
        <w:t xml:space="preserve">　また、忘れ物等のため、再び</w:t>
      </w:r>
      <w:r w:rsidR="00F507AD" w:rsidRPr="00B60678">
        <w:rPr>
          <w:rFonts w:asciiTheme="minorEastAsia" w:hAnsiTheme="minorEastAsia" w:hint="eastAsia"/>
          <w:sz w:val="22"/>
        </w:rPr>
        <w:t>入る者のないように万全を期するものとする。</w:t>
      </w:r>
    </w:p>
    <w:p w:rsidR="00F507AD" w:rsidRPr="00B60678" w:rsidRDefault="00F77315" w:rsidP="00071EC7">
      <w:pPr>
        <w:ind w:left="220" w:hangingChars="100" w:hanging="220"/>
        <w:rPr>
          <w:rFonts w:asciiTheme="minorEastAsia" w:hAnsiTheme="minorEastAsia"/>
          <w:sz w:val="22"/>
        </w:rPr>
      </w:pPr>
      <w:r>
        <w:rPr>
          <w:rFonts w:asciiTheme="minorEastAsia" w:hAnsiTheme="minorEastAsia" w:hint="eastAsia"/>
          <w:sz w:val="22"/>
        </w:rPr>
        <w:t>３</w:t>
      </w:r>
      <w:r w:rsidR="00F507AD" w:rsidRPr="00B60678">
        <w:rPr>
          <w:rFonts w:asciiTheme="minorEastAsia" w:hAnsiTheme="minorEastAsia" w:hint="eastAsia"/>
          <w:sz w:val="22"/>
        </w:rPr>
        <w:t xml:space="preserve">　避難誘導の開始の指示命令は、自衛消防隊長が出火場所、火災の程度、消火活動状況等を総合的に、かつ、短時間のうちに判断し責任を持って行うものとする。</w:t>
      </w:r>
    </w:p>
    <w:p w:rsidR="00F507AD" w:rsidRPr="00B60678" w:rsidRDefault="00F77315" w:rsidP="00071EC7">
      <w:pPr>
        <w:ind w:left="220" w:hangingChars="100" w:hanging="220"/>
        <w:rPr>
          <w:rFonts w:asciiTheme="minorEastAsia" w:hAnsiTheme="minorEastAsia"/>
          <w:sz w:val="22"/>
        </w:rPr>
      </w:pPr>
      <w:r>
        <w:rPr>
          <w:rFonts w:asciiTheme="minorEastAsia" w:hAnsiTheme="minorEastAsia" w:hint="eastAsia"/>
          <w:sz w:val="22"/>
        </w:rPr>
        <w:t>４</w:t>
      </w:r>
      <w:r w:rsidR="00F507AD" w:rsidRPr="00B60678">
        <w:rPr>
          <w:rFonts w:asciiTheme="minorEastAsia" w:hAnsiTheme="minorEastAsia" w:hint="eastAsia"/>
          <w:sz w:val="22"/>
        </w:rPr>
        <w:t xml:space="preserve">　避難誘導にあたっては、携帯拡声器、懐中電灯、警笛、ローブ等を活用して避難者に避難方向や火災の状況を知らせ、混乱の防止に留意し避難させなければな</w:t>
      </w:r>
      <w:r>
        <w:rPr>
          <w:rFonts w:asciiTheme="minorEastAsia" w:hAnsiTheme="minorEastAsia" w:hint="eastAsia"/>
          <w:sz w:val="22"/>
        </w:rPr>
        <w:t>らない。</w:t>
      </w:r>
    </w:p>
    <w:p w:rsidR="00F507AD" w:rsidRPr="00B60678" w:rsidRDefault="00F77315" w:rsidP="00071EC7">
      <w:pPr>
        <w:ind w:left="220" w:hangingChars="100" w:hanging="220"/>
        <w:rPr>
          <w:rFonts w:asciiTheme="minorEastAsia" w:hAnsiTheme="minorEastAsia"/>
          <w:sz w:val="22"/>
        </w:rPr>
      </w:pPr>
      <w:r>
        <w:rPr>
          <w:rFonts w:asciiTheme="minorEastAsia" w:hAnsiTheme="minorEastAsia" w:hint="eastAsia"/>
          <w:sz w:val="22"/>
        </w:rPr>
        <w:t>５</w:t>
      </w:r>
      <w:r w:rsidR="00F507AD" w:rsidRPr="00B60678">
        <w:rPr>
          <w:rFonts w:asciiTheme="minorEastAsia" w:hAnsiTheme="minorEastAsia" w:hint="eastAsia"/>
          <w:sz w:val="22"/>
        </w:rPr>
        <w:t xml:space="preserve">　避難放送にあたっては、早口をさけ落ち着いた口調で、同一内容を２回程度繰り返して行い、パニック防止に努めるものとする。</w:t>
      </w:r>
    </w:p>
    <w:p w:rsidR="00F507AD" w:rsidRPr="00B60678" w:rsidRDefault="00F77315" w:rsidP="00071EC7">
      <w:pPr>
        <w:ind w:left="220" w:hangingChars="100" w:hanging="220"/>
        <w:rPr>
          <w:rFonts w:asciiTheme="minorEastAsia" w:hAnsiTheme="minorEastAsia"/>
          <w:sz w:val="22"/>
        </w:rPr>
      </w:pPr>
      <w:r>
        <w:rPr>
          <w:rFonts w:asciiTheme="minorEastAsia" w:hAnsiTheme="minorEastAsia" w:hint="eastAsia"/>
          <w:sz w:val="22"/>
        </w:rPr>
        <w:t>６</w:t>
      </w:r>
      <w:r w:rsidR="00F507AD" w:rsidRPr="00B60678">
        <w:rPr>
          <w:rFonts w:asciiTheme="minorEastAsia" w:hAnsiTheme="minorEastAsia" w:hint="eastAsia"/>
          <w:sz w:val="22"/>
        </w:rPr>
        <w:t xml:space="preserve">　負傷者及び逃げ遅れ者等について情報を得たときは、直ちに自衛消防本部</w:t>
      </w:r>
      <w:r w:rsidR="00B60678" w:rsidRPr="00B60678">
        <w:rPr>
          <w:rFonts w:asciiTheme="minorEastAsia" w:hAnsiTheme="minorEastAsia" w:hint="eastAsia"/>
          <w:sz w:val="22"/>
        </w:rPr>
        <w:t>（</w:t>
      </w:r>
      <w:r w:rsidR="00F507AD" w:rsidRPr="00B60678">
        <w:rPr>
          <w:rFonts w:asciiTheme="minorEastAsia" w:hAnsiTheme="minorEastAsia" w:hint="eastAsia"/>
          <w:sz w:val="22"/>
        </w:rPr>
        <w:t>防災センター等</w:t>
      </w:r>
      <w:r w:rsidR="00B60678" w:rsidRPr="00B60678">
        <w:rPr>
          <w:rFonts w:asciiTheme="minorEastAsia" w:hAnsiTheme="minorEastAsia" w:hint="eastAsia"/>
          <w:sz w:val="22"/>
        </w:rPr>
        <w:t>）</w:t>
      </w:r>
      <w:r w:rsidR="00F507AD" w:rsidRPr="00B60678">
        <w:rPr>
          <w:rFonts w:asciiTheme="minorEastAsia" w:hAnsiTheme="minorEastAsia" w:hint="eastAsia"/>
          <w:sz w:val="22"/>
        </w:rPr>
        <w:t>に連絡しなければならない。</w:t>
      </w:r>
    </w:p>
    <w:p w:rsidR="00F507AD" w:rsidRPr="00B60678" w:rsidRDefault="00F77315" w:rsidP="00F77315">
      <w:pPr>
        <w:ind w:left="220" w:hangingChars="100" w:hanging="220"/>
        <w:rPr>
          <w:rFonts w:asciiTheme="minorEastAsia" w:hAnsiTheme="minorEastAsia"/>
          <w:sz w:val="22"/>
        </w:rPr>
      </w:pPr>
      <w:r>
        <w:rPr>
          <w:rFonts w:asciiTheme="minorEastAsia" w:hAnsiTheme="minorEastAsia" w:hint="eastAsia"/>
          <w:sz w:val="22"/>
        </w:rPr>
        <w:t>７</w:t>
      </w:r>
      <w:r w:rsidR="00F507AD" w:rsidRPr="00B60678">
        <w:rPr>
          <w:rFonts w:asciiTheme="minorEastAsia" w:hAnsiTheme="minorEastAsia" w:hint="eastAsia"/>
          <w:sz w:val="22"/>
        </w:rPr>
        <w:t xml:space="preserve">　避難終了後、人員点呼を行い、逃げ遅れた者の有無を確認し、自衛消防本部</w:t>
      </w:r>
      <w:r w:rsidR="00B60678" w:rsidRPr="00B60678">
        <w:rPr>
          <w:rFonts w:asciiTheme="minorEastAsia" w:hAnsiTheme="minorEastAsia" w:hint="eastAsia"/>
          <w:sz w:val="22"/>
        </w:rPr>
        <w:t>（</w:t>
      </w:r>
      <w:r w:rsidR="00F507AD" w:rsidRPr="00B60678">
        <w:rPr>
          <w:rFonts w:asciiTheme="minorEastAsia" w:hAnsiTheme="minorEastAsia" w:hint="eastAsia"/>
          <w:sz w:val="22"/>
        </w:rPr>
        <w:t>防災センター等</w:t>
      </w:r>
      <w:r w:rsidR="00B60678" w:rsidRPr="00B60678">
        <w:rPr>
          <w:rFonts w:asciiTheme="minorEastAsia" w:hAnsiTheme="minorEastAsia" w:hint="eastAsia"/>
          <w:sz w:val="22"/>
        </w:rPr>
        <w:t>）</w:t>
      </w:r>
      <w:r w:rsidR="00F507AD" w:rsidRPr="00B60678">
        <w:rPr>
          <w:rFonts w:asciiTheme="minorEastAsia" w:hAnsiTheme="minorEastAsia" w:hint="eastAsia"/>
          <w:sz w:val="22"/>
        </w:rPr>
        <w:t>に報告するものとする。</w:t>
      </w:r>
    </w:p>
    <w:p w:rsidR="00FF3519" w:rsidRPr="00F77315"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消防機関への情報提供等</w:t>
      </w:r>
      <w:r w:rsidRPr="00B60678">
        <w:rPr>
          <w:rFonts w:asciiTheme="minorEastAsia" w:hAnsiTheme="minorEastAsia" w:hint="eastAsia"/>
          <w:sz w:val="22"/>
        </w:rPr>
        <w:t>）</w:t>
      </w:r>
    </w:p>
    <w:p w:rsidR="00071EC7" w:rsidRPr="00B60678" w:rsidRDefault="00717DBE" w:rsidP="00F507AD">
      <w:pPr>
        <w:rPr>
          <w:rFonts w:asciiTheme="minorEastAsia" w:hAnsiTheme="minorEastAsia"/>
          <w:sz w:val="22"/>
        </w:rPr>
      </w:pPr>
      <w:r>
        <w:rPr>
          <w:rFonts w:asciiTheme="minorEastAsia" w:hAnsiTheme="minorEastAsia" w:hint="eastAsia"/>
          <w:sz w:val="22"/>
        </w:rPr>
        <w:t>第３１</w:t>
      </w:r>
      <w:r w:rsidR="00F507AD" w:rsidRPr="00B60678">
        <w:rPr>
          <w:rFonts w:asciiTheme="minorEastAsia" w:hAnsiTheme="minorEastAsia" w:hint="eastAsia"/>
          <w:sz w:val="22"/>
        </w:rPr>
        <w:t>条　本部隊は</w:t>
      </w:r>
      <w:r w:rsidR="00D60620">
        <w:rPr>
          <w:rFonts w:asciiTheme="minorEastAsia" w:hAnsiTheme="minorEastAsia" w:hint="eastAsia"/>
          <w:sz w:val="22"/>
        </w:rPr>
        <w:t>、消防機関の活動が効果的に行われるよう、</w:t>
      </w:r>
      <w:r w:rsidR="00F507AD" w:rsidRPr="00B60678">
        <w:rPr>
          <w:rFonts w:asciiTheme="minorEastAsia" w:hAnsiTheme="minorEastAsia" w:hint="eastAsia"/>
          <w:sz w:val="22"/>
        </w:rPr>
        <w:t>情報提供等を行うものとする。</w:t>
      </w:r>
    </w:p>
    <w:p w:rsidR="00D60620" w:rsidRDefault="00D60620" w:rsidP="00F507AD">
      <w:pPr>
        <w:rPr>
          <w:rFonts w:asciiTheme="majorEastAsia" w:eastAsiaTheme="majorEastAsia" w:hAnsiTheme="majorEastAsia"/>
          <w:b/>
          <w:sz w:val="24"/>
        </w:rPr>
      </w:pP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lastRenderedPageBreak/>
        <w:t>第３節　地震時の活動</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発生時の初期対応</w:t>
      </w:r>
      <w:r w:rsidRPr="00B60678">
        <w:rPr>
          <w:rFonts w:asciiTheme="minorEastAsia" w:hAnsiTheme="minorEastAsia" w:hint="eastAsia"/>
          <w:sz w:val="22"/>
        </w:rPr>
        <w:t>）</w:t>
      </w:r>
    </w:p>
    <w:p w:rsidR="00F507AD" w:rsidRPr="00B60678" w:rsidRDefault="00717DBE" w:rsidP="00071EC7">
      <w:pPr>
        <w:ind w:left="220" w:hangingChars="100" w:hanging="220"/>
        <w:rPr>
          <w:rFonts w:asciiTheme="minorEastAsia" w:hAnsiTheme="minorEastAsia"/>
          <w:sz w:val="22"/>
        </w:rPr>
      </w:pPr>
      <w:r>
        <w:rPr>
          <w:rFonts w:asciiTheme="minorEastAsia" w:hAnsiTheme="minorEastAsia" w:hint="eastAsia"/>
          <w:sz w:val="22"/>
        </w:rPr>
        <w:t>第３２</w:t>
      </w:r>
      <w:r w:rsidR="00F507AD" w:rsidRPr="00B60678">
        <w:rPr>
          <w:rFonts w:asciiTheme="minorEastAsia" w:hAnsiTheme="minorEastAsia" w:hint="eastAsia"/>
          <w:sz w:val="22"/>
        </w:rPr>
        <w:t>条　地震発生時は、身の安全を確保し、揺れがおさまった後、自衛消防隊長は、建物全体の被害状況を把握し、館内放送等により在館者等に情報を提供する。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地区隊長は、被害の状況や火気使用設備器具などの点検結果を自衛消防隊長に報告する。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３　初期情報の収集と管理</w:t>
      </w:r>
    </w:p>
    <w:p w:rsidR="00071EC7"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3C63B3" w:rsidRPr="00B60678">
        <w:rPr>
          <w:rFonts w:asciiTheme="minorEastAsia" w:hAnsiTheme="minorEastAsia" w:hint="eastAsia"/>
          <w:sz w:val="22"/>
        </w:rPr>
        <w:t>自衛</w:t>
      </w:r>
      <w:r w:rsidRPr="00B60678">
        <w:rPr>
          <w:rFonts w:asciiTheme="minorEastAsia" w:hAnsiTheme="minorEastAsia" w:hint="eastAsia"/>
          <w:sz w:val="22"/>
        </w:rPr>
        <w:t>消防本部</w:t>
      </w:r>
      <w:r w:rsidR="00B60678" w:rsidRPr="00B60678">
        <w:rPr>
          <w:rFonts w:asciiTheme="minorEastAsia" w:hAnsiTheme="minorEastAsia" w:hint="eastAsia"/>
          <w:sz w:val="22"/>
        </w:rPr>
        <w:t>（</w:t>
      </w:r>
      <w:r w:rsidRPr="00B60678">
        <w:rPr>
          <w:rFonts w:asciiTheme="minorEastAsia" w:hAnsiTheme="minorEastAsia" w:hint="eastAsia"/>
          <w:sz w:val="22"/>
        </w:rPr>
        <w:t>防災センター等</w:t>
      </w:r>
      <w:r w:rsidR="00B60678" w:rsidRPr="00B60678">
        <w:rPr>
          <w:rFonts w:asciiTheme="minorEastAsia" w:hAnsiTheme="minorEastAsia" w:hint="eastAsia"/>
          <w:sz w:val="22"/>
        </w:rPr>
        <w:t>）</w:t>
      </w:r>
      <w:r w:rsidRPr="00B60678">
        <w:rPr>
          <w:rFonts w:asciiTheme="minorEastAsia" w:hAnsiTheme="minorEastAsia" w:hint="eastAsia"/>
          <w:sz w:val="22"/>
        </w:rPr>
        <w:t>は、被害状況等の情報を一元化し収集・管理する。</w:t>
      </w:r>
    </w:p>
    <w:p w:rsidR="00071EC7" w:rsidRPr="00B60678" w:rsidRDefault="00F507AD" w:rsidP="00F507AD">
      <w:pPr>
        <w:rPr>
          <w:rFonts w:asciiTheme="minorEastAsia" w:hAnsiTheme="minorEastAsia"/>
          <w:sz w:val="22"/>
        </w:rPr>
      </w:pPr>
      <w:r w:rsidRPr="00B60678">
        <w:rPr>
          <w:rFonts w:asciiTheme="minorEastAsia" w:hAnsiTheme="minorEastAsia" w:hint="eastAsia"/>
          <w:sz w:val="22"/>
        </w:rPr>
        <w:t>４　出火防止</w:t>
      </w:r>
    </w:p>
    <w:p w:rsidR="00F507AD" w:rsidRPr="00B60678" w:rsidRDefault="00B60678" w:rsidP="00071EC7">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火気使用設備器具の直近にいる者は揺れを感じたとき又は大きな揺れがおさまった後、電源や燃料バルブ、ガスの元栓を遮断する。</w:t>
      </w:r>
    </w:p>
    <w:p w:rsidR="00F507AD" w:rsidRPr="00B60678" w:rsidRDefault="00071EC7" w:rsidP="00071EC7">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２</w:t>
      </w:r>
      <w:r w:rsidR="00B60678" w:rsidRPr="00B60678">
        <w:rPr>
          <w:rFonts w:asciiTheme="minorEastAsia" w:hAnsiTheme="minorEastAsia" w:hint="eastAsia"/>
          <w:sz w:val="22"/>
        </w:rPr>
        <w:t>）</w:t>
      </w:r>
      <w:r w:rsidR="00F507AD" w:rsidRPr="00B60678">
        <w:rPr>
          <w:rFonts w:asciiTheme="minorEastAsia" w:hAnsiTheme="minorEastAsia" w:hint="eastAsia"/>
          <w:sz w:val="22"/>
        </w:rPr>
        <w:t>二次災害の発生を防止するため、火気使用設備器具、危険物施設等について点検を実施し、出火防止に努める。</w:t>
      </w:r>
    </w:p>
    <w:p w:rsidR="00FF3519" w:rsidRPr="00B60678" w:rsidRDefault="00FF3519" w:rsidP="00F507AD">
      <w:pPr>
        <w:rPr>
          <w:rFonts w:asciiTheme="minorEastAsia" w:hAnsiTheme="minorEastAsia"/>
          <w:sz w:val="22"/>
        </w:rPr>
      </w:pPr>
    </w:p>
    <w:p w:rsidR="00F507AD" w:rsidRPr="00B60678" w:rsidRDefault="003C63B3"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避難誘導</w:t>
      </w:r>
      <w:r w:rsidR="00B60678" w:rsidRPr="00B60678">
        <w:rPr>
          <w:rFonts w:asciiTheme="minorEastAsia" w:hAnsiTheme="minorEastAsia" w:hint="eastAsia"/>
          <w:sz w:val="22"/>
        </w:rPr>
        <w:t>）</w:t>
      </w:r>
    </w:p>
    <w:p w:rsidR="00F507AD" w:rsidRPr="00B60678" w:rsidRDefault="00717DBE" w:rsidP="00071EC7">
      <w:pPr>
        <w:ind w:left="220" w:hangingChars="100" w:hanging="220"/>
        <w:rPr>
          <w:rFonts w:asciiTheme="minorEastAsia" w:hAnsiTheme="minorEastAsia"/>
          <w:sz w:val="22"/>
        </w:rPr>
      </w:pPr>
      <w:r>
        <w:rPr>
          <w:rFonts w:asciiTheme="minorEastAsia" w:hAnsiTheme="minorEastAsia" w:hint="eastAsia"/>
          <w:sz w:val="22"/>
        </w:rPr>
        <w:t>第３３</w:t>
      </w:r>
      <w:r w:rsidR="00F507AD" w:rsidRPr="00B60678">
        <w:rPr>
          <w:rFonts w:asciiTheme="minorEastAsia" w:hAnsiTheme="minorEastAsia" w:hint="eastAsia"/>
          <w:sz w:val="22"/>
        </w:rPr>
        <w:t>条　自衛消防隊長は、地震が発生した場合、本建物の被害状況等に応じ、避難開始の指示を判断する。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避難上の留意事項</w:t>
      </w:r>
      <w:r w:rsidRPr="00B60678">
        <w:rPr>
          <w:rFonts w:asciiTheme="minorEastAsia" w:hAnsiTheme="minorEastAsia" w:hint="eastAsia"/>
          <w:sz w:val="22"/>
        </w:rPr>
        <w:t>）</w:t>
      </w:r>
    </w:p>
    <w:p w:rsidR="00F507AD" w:rsidRPr="00B60678" w:rsidRDefault="00717DBE" w:rsidP="00F507AD">
      <w:pPr>
        <w:rPr>
          <w:rFonts w:asciiTheme="minorEastAsia" w:hAnsiTheme="minorEastAsia"/>
          <w:sz w:val="22"/>
        </w:rPr>
      </w:pPr>
      <w:r>
        <w:rPr>
          <w:rFonts w:asciiTheme="minorEastAsia" w:hAnsiTheme="minorEastAsia" w:hint="eastAsia"/>
          <w:sz w:val="22"/>
        </w:rPr>
        <w:t>第３４</w:t>
      </w:r>
      <w:r w:rsidR="00F507AD" w:rsidRPr="00B60678">
        <w:rPr>
          <w:rFonts w:asciiTheme="minorEastAsia" w:hAnsiTheme="minorEastAsia" w:hint="eastAsia"/>
          <w:sz w:val="22"/>
        </w:rPr>
        <w:t>条　自衛消防隊長は、地震時の避難については、次によるものとする。</w:t>
      </w:r>
    </w:p>
    <w:p w:rsidR="00F507AD" w:rsidRPr="00B60678" w:rsidRDefault="00717DBE" w:rsidP="00F507AD">
      <w:pPr>
        <w:rPr>
          <w:rFonts w:asciiTheme="minorEastAsia" w:hAnsiTheme="minorEastAsia"/>
          <w:sz w:val="22"/>
        </w:rPr>
      </w:pPr>
      <w:r>
        <w:rPr>
          <w:rFonts w:asciiTheme="minorEastAsia" w:hAnsiTheme="minorEastAsia" w:hint="eastAsia"/>
          <w:sz w:val="22"/>
        </w:rPr>
        <w:t xml:space="preserve">　　（１）</w:t>
      </w:r>
      <w:r w:rsidR="00F507AD" w:rsidRPr="00B60678">
        <w:rPr>
          <w:rFonts w:asciiTheme="minorEastAsia" w:hAnsiTheme="minorEastAsia" w:hint="eastAsia"/>
          <w:sz w:val="22"/>
        </w:rPr>
        <w:t>避難誘導班へ指示し、在館者を所定の場所へ避難させる。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収容物等に挟まれた人又は閉じ込められた人がある場合は、救出救護活動を指示する。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３</w:t>
      </w:r>
      <w:r w:rsidR="00B60678" w:rsidRPr="00B60678">
        <w:rPr>
          <w:rFonts w:asciiTheme="minorEastAsia" w:hAnsiTheme="minorEastAsia" w:hint="eastAsia"/>
          <w:sz w:val="22"/>
        </w:rPr>
        <w:t>）</w:t>
      </w:r>
      <w:r w:rsidR="00717DBE">
        <w:rPr>
          <w:rFonts w:asciiTheme="minorEastAsia" w:hAnsiTheme="minorEastAsia" w:hint="eastAsia"/>
          <w:sz w:val="22"/>
        </w:rPr>
        <w:t>防災関係機関から避難命令があった場合は、速やか</w:t>
      </w:r>
      <w:r w:rsidRPr="00B60678">
        <w:rPr>
          <w:rFonts w:asciiTheme="minorEastAsia" w:hAnsiTheme="minorEastAsia" w:hint="eastAsia"/>
          <w:sz w:val="22"/>
        </w:rPr>
        <w:t>に避難誘導を行うことを指示する。</w:t>
      </w:r>
    </w:p>
    <w:p w:rsidR="00FF3519" w:rsidRPr="00B60678" w:rsidRDefault="00FF3519" w:rsidP="00F507AD">
      <w:pPr>
        <w:rPr>
          <w:rFonts w:asciiTheme="minorEastAsia" w:hAnsiTheme="minorEastAsia"/>
          <w:sz w:val="22"/>
        </w:rPr>
      </w:pPr>
    </w:p>
    <w:p w:rsidR="00FF3519"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第４節　警戒宣言等が発せられた場合の対策</w:t>
      </w:r>
    </w:p>
    <w:p w:rsidR="00F507AD" w:rsidRPr="00B60678" w:rsidRDefault="00B60678" w:rsidP="00F507AD">
      <w:pPr>
        <w:rPr>
          <w:rFonts w:asciiTheme="minorEastAsia" w:hAnsiTheme="minorEastAsia"/>
          <w:sz w:val="24"/>
        </w:rPr>
      </w:pPr>
      <w:r w:rsidRPr="00B60678">
        <w:rPr>
          <w:rFonts w:asciiTheme="minorEastAsia" w:hAnsiTheme="minorEastAsia" w:hint="eastAsia"/>
          <w:sz w:val="22"/>
        </w:rPr>
        <w:t>（</w:t>
      </w:r>
      <w:r w:rsidR="00F507AD" w:rsidRPr="00B60678">
        <w:rPr>
          <w:rFonts w:asciiTheme="minorEastAsia" w:hAnsiTheme="minorEastAsia" w:hint="eastAsia"/>
          <w:sz w:val="22"/>
        </w:rPr>
        <w:t>大規模地震対策特別措置法発生の強化地域</w:t>
      </w:r>
      <w:r w:rsidRPr="00B60678">
        <w:rPr>
          <w:rFonts w:asciiTheme="minorEastAsia" w:hAnsiTheme="minorEastAsia" w:hint="eastAsia"/>
          <w:sz w:val="22"/>
        </w:rPr>
        <w:t>（</w:t>
      </w:r>
      <w:r w:rsidR="003C63B3" w:rsidRPr="00B60678">
        <w:rPr>
          <w:rFonts w:asciiTheme="minorEastAsia" w:hAnsiTheme="minorEastAsia" w:hint="eastAsia"/>
          <w:sz w:val="22"/>
        </w:rPr>
        <w:t>桑名市・木曽岬町</w:t>
      </w:r>
      <w:r w:rsidRPr="00B60678">
        <w:rPr>
          <w:rFonts w:asciiTheme="minorEastAsia" w:hAnsiTheme="minorEastAsia" w:hint="eastAsia"/>
          <w:sz w:val="22"/>
        </w:rPr>
        <w:t>）</w:t>
      </w:r>
      <w:r w:rsidR="00F507AD" w:rsidRPr="00B60678">
        <w:rPr>
          <w:rFonts w:asciiTheme="minorEastAsia" w:hAnsiTheme="minorEastAsia" w:hint="eastAsia"/>
          <w:sz w:val="22"/>
        </w:rPr>
        <w:t>に所在する防火対象物</w:t>
      </w:r>
      <w:r w:rsidR="00FF3519" w:rsidRPr="00B60678">
        <w:rPr>
          <w:rFonts w:asciiTheme="minorEastAsia" w:hAnsiTheme="minorEastAsia" w:hint="eastAsia"/>
          <w:sz w:val="22"/>
        </w:rPr>
        <w:t>の場合</w:t>
      </w:r>
      <w:r w:rsidRPr="00B60678">
        <w:rPr>
          <w:rFonts w:asciiTheme="minorEastAsia" w:hAnsiTheme="minorEastAsia" w:hint="eastAsia"/>
          <w:sz w:val="22"/>
        </w:rPr>
        <w:t>）</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警戒宣言等の対応</w:t>
      </w:r>
      <w:r w:rsidRPr="00B60678">
        <w:rPr>
          <w:rFonts w:asciiTheme="minorEastAsia" w:hAnsiTheme="minorEastAsia" w:hint="eastAsia"/>
          <w:sz w:val="22"/>
        </w:rPr>
        <w:t>）</w:t>
      </w:r>
    </w:p>
    <w:p w:rsidR="002A7F47" w:rsidRPr="00B60678" w:rsidRDefault="00717DBE" w:rsidP="002A7F47">
      <w:pPr>
        <w:ind w:left="220" w:hangingChars="100" w:hanging="220"/>
        <w:rPr>
          <w:rFonts w:asciiTheme="minorEastAsia" w:hAnsiTheme="minorEastAsia"/>
          <w:sz w:val="22"/>
        </w:rPr>
      </w:pPr>
      <w:r>
        <w:rPr>
          <w:rFonts w:asciiTheme="minorEastAsia" w:hAnsiTheme="minorEastAsia" w:hint="eastAsia"/>
          <w:sz w:val="22"/>
        </w:rPr>
        <w:t>第３５</w:t>
      </w:r>
      <w:r w:rsidR="00F507AD" w:rsidRPr="00B60678">
        <w:rPr>
          <w:rFonts w:asciiTheme="minorEastAsia" w:hAnsiTheme="minorEastAsia" w:hint="eastAsia"/>
          <w:sz w:val="22"/>
        </w:rPr>
        <w:t>条　警戒宣言の発令及び東海地震に係わる注意情報</w:t>
      </w:r>
      <w:r w:rsidR="00B60678" w:rsidRPr="00B60678">
        <w:rPr>
          <w:rFonts w:asciiTheme="minorEastAsia" w:hAnsiTheme="minorEastAsia" w:hint="eastAsia"/>
          <w:sz w:val="22"/>
        </w:rPr>
        <w:t>（</w:t>
      </w:r>
      <w:r w:rsidR="00F507AD" w:rsidRPr="00B60678">
        <w:rPr>
          <w:rFonts w:asciiTheme="minorEastAsia" w:hAnsiTheme="minorEastAsia" w:hint="eastAsia"/>
          <w:sz w:val="22"/>
        </w:rPr>
        <w:t>以下「警戒宣言等」という。</w:t>
      </w:r>
      <w:r w:rsidR="00B60678" w:rsidRPr="00B60678">
        <w:rPr>
          <w:rFonts w:asciiTheme="minorEastAsia" w:hAnsiTheme="minorEastAsia" w:hint="eastAsia"/>
          <w:sz w:val="22"/>
        </w:rPr>
        <w:t>）</w:t>
      </w:r>
      <w:r w:rsidR="00F507AD" w:rsidRPr="00B60678">
        <w:rPr>
          <w:rFonts w:asciiTheme="minorEastAsia" w:hAnsiTheme="minorEastAsia" w:hint="eastAsia"/>
          <w:sz w:val="22"/>
        </w:rPr>
        <w:t>が発令された場合、各管理権原者及び統括防火管理者は、地震対策会議を開催し、地震発生時における被害を軽減するため、次の事項を協議し決定する。</w:t>
      </w:r>
    </w:p>
    <w:p w:rsidR="00F507AD" w:rsidRPr="00B60678" w:rsidRDefault="00B60678" w:rsidP="002A7F47">
      <w:pPr>
        <w:ind w:leftChars="100" w:left="21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警戒宣言等の発令時の対応処置に関すること。</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ア　情報の伝達方法</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イ　自衛消防の組織の任務の確認</w:t>
      </w:r>
    </w:p>
    <w:p w:rsidR="002A7F47" w:rsidRPr="00B60678" w:rsidRDefault="00F507AD" w:rsidP="00F507AD">
      <w:pPr>
        <w:rPr>
          <w:rFonts w:asciiTheme="minorEastAsia" w:hAnsiTheme="minorEastAsia"/>
          <w:sz w:val="22"/>
        </w:rPr>
      </w:pPr>
      <w:r w:rsidRPr="00B60678">
        <w:rPr>
          <w:rFonts w:asciiTheme="minorEastAsia" w:hAnsiTheme="minorEastAsia" w:hint="eastAsia"/>
          <w:sz w:val="22"/>
        </w:rPr>
        <w:t xml:space="preserve">　　　　ウ　在館者等の対応</w:t>
      </w:r>
    </w:p>
    <w:p w:rsidR="00F507AD" w:rsidRPr="00B60678" w:rsidRDefault="00B60678" w:rsidP="002A7F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２</w:t>
      </w:r>
      <w:r w:rsidRPr="00B60678">
        <w:rPr>
          <w:rFonts w:asciiTheme="minorEastAsia" w:hAnsiTheme="minorEastAsia" w:hint="eastAsia"/>
          <w:sz w:val="22"/>
        </w:rPr>
        <w:t>）</w:t>
      </w:r>
      <w:r w:rsidR="00F507AD" w:rsidRPr="00B60678">
        <w:rPr>
          <w:rFonts w:asciiTheme="minorEastAsia" w:hAnsiTheme="minorEastAsia" w:hint="eastAsia"/>
          <w:sz w:val="22"/>
        </w:rPr>
        <w:t>各事業所の営業の自粛又は中止に関すること。</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F507AD" w:rsidRPr="00B60678">
        <w:rPr>
          <w:rFonts w:asciiTheme="minorEastAsia" w:hAnsiTheme="minorEastAsia" w:hint="eastAsia"/>
          <w:sz w:val="22"/>
        </w:rPr>
        <w:t>エレベーター、エスカレーター、空調設備等の運転及び停止に関すること。</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４</w:t>
      </w:r>
      <w:r w:rsidR="00B60678" w:rsidRPr="00B60678">
        <w:rPr>
          <w:rFonts w:asciiTheme="minorEastAsia" w:hAnsiTheme="minorEastAsia" w:hint="eastAsia"/>
          <w:sz w:val="22"/>
        </w:rPr>
        <w:t>）</w:t>
      </w:r>
      <w:r w:rsidR="00F507AD" w:rsidRPr="00B60678">
        <w:rPr>
          <w:rFonts w:asciiTheme="minorEastAsia" w:hAnsiTheme="minorEastAsia" w:hint="eastAsia"/>
          <w:sz w:val="22"/>
        </w:rPr>
        <w:t>出火防止のための応急措置対策の確認に関すること</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５</w:t>
      </w:r>
      <w:r w:rsidR="00B60678" w:rsidRPr="00B60678">
        <w:rPr>
          <w:rFonts w:asciiTheme="minorEastAsia" w:hAnsiTheme="minorEastAsia" w:hint="eastAsia"/>
          <w:sz w:val="22"/>
        </w:rPr>
        <w:t>）</w:t>
      </w:r>
      <w:r w:rsidR="00F507AD" w:rsidRPr="00B60678">
        <w:rPr>
          <w:rFonts w:asciiTheme="minorEastAsia" w:hAnsiTheme="minorEastAsia" w:hint="eastAsia"/>
          <w:sz w:val="22"/>
        </w:rPr>
        <w:t>その他必要な事項</w:t>
      </w:r>
    </w:p>
    <w:p w:rsidR="00F507AD" w:rsidRPr="00B60678" w:rsidRDefault="00F507AD" w:rsidP="002A7F47">
      <w:pPr>
        <w:ind w:left="220" w:hangingChars="100" w:hanging="220"/>
        <w:rPr>
          <w:rFonts w:asciiTheme="minorEastAsia" w:hAnsiTheme="minorEastAsia"/>
          <w:sz w:val="22"/>
        </w:rPr>
      </w:pPr>
      <w:r w:rsidRPr="00B60678">
        <w:rPr>
          <w:rFonts w:asciiTheme="minorEastAsia" w:hAnsiTheme="minorEastAsia" w:hint="eastAsia"/>
          <w:sz w:val="22"/>
        </w:rPr>
        <w:t>２　緊急を要する場合は、前</w:t>
      </w:r>
      <w:r w:rsidR="003C63B3" w:rsidRPr="00B60678">
        <w:rPr>
          <w:rFonts w:asciiTheme="minorEastAsia" w:hAnsiTheme="minorEastAsia" w:hint="eastAsia"/>
          <w:sz w:val="22"/>
        </w:rPr>
        <w:t>第１項の協議を待たず、自衛消防隊長は警戒宣言等が発令された場合</w:t>
      </w:r>
      <w:r w:rsidR="003C63B3" w:rsidRPr="00B60678">
        <w:rPr>
          <w:rFonts w:asciiTheme="minorEastAsia" w:hAnsiTheme="minorEastAsia" w:hint="eastAsia"/>
          <w:sz w:val="22"/>
        </w:rPr>
        <w:lastRenderedPageBreak/>
        <w:t>の必要な</w:t>
      </w:r>
      <w:r w:rsidRPr="00B60678">
        <w:rPr>
          <w:rFonts w:asciiTheme="minorEastAsia" w:hAnsiTheme="minorEastAsia" w:hint="eastAsia"/>
          <w:sz w:val="22"/>
        </w:rPr>
        <w:t>措置等について</w:t>
      </w:r>
      <w:r w:rsidR="003C63B3" w:rsidRPr="00B60678">
        <w:rPr>
          <w:rFonts w:asciiTheme="minorEastAsia" w:hAnsiTheme="minorEastAsia" w:hint="eastAsia"/>
          <w:sz w:val="22"/>
        </w:rPr>
        <w:t>、各事業所の地区隊長</w:t>
      </w:r>
      <w:r w:rsidR="00B60678" w:rsidRPr="00B60678">
        <w:rPr>
          <w:rFonts w:asciiTheme="minorEastAsia" w:hAnsiTheme="minorEastAsia" w:hint="eastAsia"/>
          <w:sz w:val="22"/>
        </w:rPr>
        <w:t>（</w:t>
      </w:r>
      <w:r w:rsidR="003C63B3" w:rsidRPr="00B60678">
        <w:rPr>
          <w:rFonts w:asciiTheme="minorEastAsia" w:hAnsiTheme="minorEastAsia" w:hint="eastAsia"/>
          <w:sz w:val="22"/>
        </w:rPr>
        <w:t>防火管理者</w:t>
      </w:r>
      <w:r w:rsidR="00B60678" w:rsidRPr="00B60678">
        <w:rPr>
          <w:rFonts w:asciiTheme="minorEastAsia" w:hAnsiTheme="minorEastAsia" w:hint="eastAsia"/>
          <w:sz w:val="22"/>
        </w:rPr>
        <w:t>）</w:t>
      </w:r>
      <w:r w:rsidR="003C63B3" w:rsidRPr="00B60678">
        <w:rPr>
          <w:rFonts w:asciiTheme="minorEastAsia" w:hAnsiTheme="minorEastAsia" w:hint="eastAsia"/>
          <w:sz w:val="22"/>
        </w:rPr>
        <w:t>に指示・命令することができる。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警戒本部の設置</w:t>
      </w:r>
      <w:r w:rsidRPr="00B60678">
        <w:rPr>
          <w:rFonts w:asciiTheme="minorEastAsia" w:hAnsiTheme="minorEastAsia" w:hint="eastAsia"/>
          <w:sz w:val="22"/>
        </w:rPr>
        <w:t>）</w:t>
      </w:r>
    </w:p>
    <w:p w:rsidR="00F507AD" w:rsidRPr="00B60678" w:rsidRDefault="00717DBE" w:rsidP="00F507AD">
      <w:pPr>
        <w:rPr>
          <w:rFonts w:asciiTheme="minorEastAsia" w:hAnsiTheme="minorEastAsia"/>
          <w:sz w:val="22"/>
        </w:rPr>
      </w:pPr>
      <w:r>
        <w:rPr>
          <w:rFonts w:asciiTheme="minorEastAsia" w:hAnsiTheme="minorEastAsia" w:hint="eastAsia"/>
          <w:sz w:val="22"/>
        </w:rPr>
        <w:t>第３６</w:t>
      </w:r>
      <w:r w:rsidR="00F507AD" w:rsidRPr="00B60678">
        <w:rPr>
          <w:rFonts w:asciiTheme="minorEastAsia" w:hAnsiTheme="minorEastAsia" w:hint="eastAsia"/>
          <w:sz w:val="22"/>
        </w:rPr>
        <w:t>条　自衛消防隊長は、警戒宣言等が発令された場合は、警戒本部を設置する。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警戒本部の構成員は、自衛消防隊長及び各事業所の地区隊長</w:t>
      </w:r>
      <w:r w:rsidR="00B60678" w:rsidRPr="00B60678">
        <w:rPr>
          <w:rFonts w:asciiTheme="minorEastAsia" w:hAnsiTheme="minorEastAsia" w:hint="eastAsia"/>
          <w:sz w:val="22"/>
        </w:rPr>
        <w:t>（</w:t>
      </w:r>
      <w:r w:rsidRPr="00B60678">
        <w:rPr>
          <w:rFonts w:asciiTheme="minorEastAsia" w:hAnsiTheme="minorEastAsia" w:hint="eastAsia"/>
          <w:sz w:val="22"/>
        </w:rPr>
        <w:t>防火管理者</w:t>
      </w:r>
      <w:r w:rsidR="00B60678" w:rsidRPr="00B60678">
        <w:rPr>
          <w:rFonts w:asciiTheme="minorEastAsia" w:hAnsiTheme="minorEastAsia" w:hint="eastAsia"/>
          <w:sz w:val="22"/>
        </w:rPr>
        <w:t>）</w:t>
      </w:r>
      <w:r w:rsidRPr="00B60678">
        <w:rPr>
          <w:rFonts w:asciiTheme="minorEastAsia" w:hAnsiTheme="minorEastAsia" w:hint="eastAsia"/>
          <w:sz w:val="22"/>
        </w:rPr>
        <w:t>とする。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３　警戒本部に庶務班を設け、次の任務を行う。</w:t>
      </w:r>
    </w:p>
    <w:p w:rsidR="00F507AD" w:rsidRPr="00B60678" w:rsidRDefault="00B60678" w:rsidP="002A7F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情報の把握</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各管理権原者への情報連絡</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F507AD" w:rsidRPr="00B60678">
        <w:rPr>
          <w:rFonts w:asciiTheme="minorEastAsia" w:hAnsiTheme="minorEastAsia" w:hint="eastAsia"/>
          <w:sz w:val="22"/>
        </w:rPr>
        <w:t>その他庶務的事項</w:t>
      </w:r>
    </w:p>
    <w:p w:rsidR="002A7F47" w:rsidRPr="00B60678" w:rsidRDefault="00F507AD" w:rsidP="00F507AD">
      <w:pPr>
        <w:rPr>
          <w:rFonts w:asciiTheme="minorEastAsia" w:hAnsiTheme="minorEastAsia"/>
          <w:sz w:val="22"/>
        </w:rPr>
      </w:pPr>
      <w:r w:rsidRPr="00B60678">
        <w:rPr>
          <w:rFonts w:asciiTheme="minorEastAsia" w:hAnsiTheme="minorEastAsia" w:hint="eastAsia"/>
          <w:sz w:val="22"/>
        </w:rPr>
        <w:t>４　警戒本部の任務は、次のとおりとする。</w:t>
      </w:r>
    </w:p>
    <w:p w:rsidR="002A7F47" w:rsidRPr="00B60678" w:rsidRDefault="00B60678" w:rsidP="002A7F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緊急点検及び被害防止措置等の進行管理に関すること。</w:t>
      </w:r>
    </w:p>
    <w:p w:rsidR="00F507AD" w:rsidRPr="00B60678" w:rsidRDefault="00B60678" w:rsidP="002A7F47">
      <w:pPr>
        <w:ind w:leftChars="100" w:left="650" w:hangingChars="200" w:hanging="44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２</w:t>
      </w:r>
      <w:r w:rsidRPr="00B60678">
        <w:rPr>
          <w:rFonts w:asciiTheme="minorEastAsia" w:hAnsiTheme="minorEastAsia" w:hint="eastAsia"/>
          <w:sz w:val="22"/>
        </w:rPr>
        <w:t>）</w:t>
      </w:r>
      <w:r w:rsidR="00F507AD" w:rsidRPr="00B60678">
        <w:rPr>
          <w:rFonts w:asciiTheme="minorEastAsia" w:hAnsiTheme="minorEastAsia" w:hint="eastAsia"/>
          <w:sz w:val="22"/>
        </w:rPr>
        <w:t>自衛消防組織要員に</w:t>
      </w:r>
      <w:r w:rsidR="003C63B3" w:rsidRPr="00B60678">
        <w:rPr>
          <w:rFonts w:asciiTheme="minorEastAsia" w:hAnsiTheme="minorEastAsia" w:hint="eastAsia"/>
          <w:sz w:val="22"/>
        </w:rPr>
        <w:t>対する警戒宣言等の発令及び自衛消防の組織の編成及び任務に関するこ</w:t>
      </w:r>
      <w:r w:rsidR="00F507AD" w:rsidRPr="00B60678">
        <w:rPr>
          <w:rFonts w:asciiTheme="minorEastAsia" w:hAnsiTheme="minorEastAsia" w:hint="eastAsia"/>
          <w:sz w:val="22"/>
        </w:rPr>
        <w:t>と。</w:t>
      </w:r>
    </w:p>
    <w:p w:rsidR="002A7F47"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F507AD" w:rsidRPr="00B60678">
        <w:rPr>
          <w:rFonts w:asciiTheme="minorEastAsia" w:hAnsiTheme="minorEastAsia" w:hint="eastAsia"/>
          <w:sz w:val="22"/>
        </w:rPr>
        <w:t>その他必要な事項に関すること</w:t>
      </w:r>
    </w:p>
    <w:p w:rsidR="00F507AD" w:rsidRPr="00B60678" w:rsidRDefault="00F507AD" w:rsidP="002A7F47">
      <w:pPr>
        <w:ind w:left="220" w:hangingChars="100" w:hanging="220"/>
        <w:rPr>
          <w:rFonts w:asciiTheme="minorEastAsia" w:hAnsiTheme="minorEastAsia"/>
          <w:sz w:val="22"/>
        </w:rPr>
      </w:pPr>
      <w:r w:rsidRPr="00B60678">
        <w:rPr>
          <w:rFonts w:asciiTheme="minorEastAsia" w:hAnsiTheme="minorEastAsia" w:hint="eastAsia"/>
          <w:sz w:val="22"/>
        </w:rPr>
        <w:t>５　警戒本部には、各階の平面図、トランシーバー等の通信機器など本部活動に必要なものを準備する。</w:t>
      </w:r>
    </w:p>
    <w:p w:rsidR="003C63B3" w:rsidRPr="00B60678" w:rsidRDefault="00EC12A3" w:rsidP="002A7F47">
      <w:pPr>
        <w:ind w:left="220" w:hangingChars="100" w:hanging="220"/>
        <w:rPr>
          <w:rFonts w:asciiTheme="minorEastAsia" w:hAnsiTheme="minorEastAsia"/>
          <w:sz w:val="22"/>
        </w:rPr>
      </w:pPr>
      <w:r>
        <w:rPr>
          <w:rFonts w:asciiTheme="minorEastAsia" w:hAnsiTheme="minorEastAsia" w:hint="eastAsia"/>
          <w:sz w:val="22"/>
        </w:rPr>
        <w:t>６　自衛消防</w:t>
      </w:r>
      <w:r w:rsidR="00F507AD" w:rsidRPr="00B60678">
        <w:rPr>
          <w:rFonts w:asciiTheme="minorEastAsia" w:hAnsiTheme="minorEastAsia" w:hint="eastAsia"/>
          <w:sz w:val="22"/>
        </w:rPr>
        <w:t>隊長の代行者は自衛消防隊長を補佐し、自衛消防隊長に事故あるとき又は不在のときは、その職務を代理する。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自衛消防の組織の編成及び任務</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第３</w:t>
      </w:r>
      <w:r w:rsidR="00F507AD" w:rsidRPr="00B60678">
        <w:rPr>
          <w:rFonts w:asciiTheme="minorEastAsia" w:hAnsiTheme="minorEastAsia" w:hint="eastAsia"/>
          <w:sz w:val="22"/>
        </w:rPr>
        <w:t>７条　警戒宣言等の発令が出された場合は、別表９に基づき自衛消防の組織の編成及び任務を組み替えるものとする。</w:t>
      </w:r>
    </w:p>
    <w:p w:rsidR="00FF3519" w:rsidRPr="00D60BA6"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警戒宣言等発令の伝達</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第３</w:t>
      </w:r>
      <w:r w:rsidR="00F507AD" w:rsidRPr="00B60678">
        <w:rPr>
          <w:rFonts w:asciiTheme="minorEastAsia" w:hAnsiTheme="minorEastAsia" w:hint="eastAsia"/>
          <w:sz w:val="22"/>
        </w:rPr>
        <w:t>８条　警戒本部は、警戒宣言等の発令について各事業所の従業員等に放送等で伝達する場合は、他の在館者のパニック防止のため、あらかじめ建物内の従業員等のみが理解する放送文により行う。</w:t>
      </w:r>
    </w:p>
    <w:p w:rsidR="00F507AD" w:rsidRPr="00B60678" w:rsidRDefault="00D60BA6" w:rsidP="00F507AD">
      <w:pPr>
        <w:rPr>
          <w:rFonts w:asciiTheme="minorEastAsia" w:hAnsiTheme="minorEastAsia"/>
          <w:sz w:val="22"/>
        </w:rPr>
      </w:pPr>
      <w:r>
        <w:rPr>
          <w:rFonts w:asciiTheme="minorEastAsia" w:hAnsiTheme="minorEastAsia" w:hint="eastAsia"/>
          <w:sz w:val="22"/>
        </w:rPr>
        <w:t>２　在館者への伝達を放送等で行う場合は、避難誘導員等の配置が完了</w:t>
      </w:r>
      <w:r w:rsidR="00F507AD" w:rsidRPr="00B60678">
        <w:rPr>
          <w:rFonts w:asciiTheme="minorEastAsia" w:hAnsiTheme="minorEastAsia" w:hint="eastAsia"/>
          <w:sz w:val="22"/>
        </w:rPr>
        <w:t>した後に行う。</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被害防止措置等</w:t>
      </w:r>
      <w:r w:rsidRPr="00B60678">
        <w:rPr>
          <w:rFonts w:asciiTheme="minorEastAsia" w:hAnsiTheme="minorEastAsia" w:hint="eastAsia"/>
          <w:sz w:val="22"/>
        </w:rPr>
        <w:t>）</w:t>
      </w:r>
    </w:p>
    <w:p w:rsidR="002A7F47" w:rsidRPr="00B60678" w:rsidRDefault="00D60BA6" w:rsidP="00F507AD">
      <w:pPr>
        <w:rPr>
          <w:rFonts w:asciiTheme="minorEastAsia" w:hAnsiTheme="minorEastAsia"/>
          <w:sz w:val="22"/>
        </w:rPr>
      </w:pPr>
      <w:r>
        <w:rPr>
          <w:rFonts w:asciiTheme="minorEastAsia" w:hAnsiTheme="minorEastAsia" w:hint="eastAsia"/>
          <w:sz w:val="22"/>
        </w:rPr>
        <w:t>第３</w:t>
      </w:r>
      <w:r w:rsidR="00F507AD" w:rsidRPr="00B60678">
        <w:rPr>
          <w:rFonts w:asciiTheme="minorEastAsia" w:hAnsiTheme="minorEastAsia" w:hint="eastAsia"/>
          <w:sz w:val="22"/>
        </w:rPr>
        <w:t>９条　統括防火管理者は、地震発生にともなう被害を防止するため次の事項を行う。</w:t>
      </w:r>
    </w:p>
    <w:p w:rsidR="00F507AD" w:rsidRPr="00B60678" w:rsidRDefault="00B60678" w:rsidP="002A7F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D60BA6">
        <w:rPr>
          <w:rFonts w:asciiTheme="minorEastAsia" w:hAnsiTheme="minorEastAsia" w:hint="eastAsia"/>
          <w:sz w:val="22"/>
        </w:rPr>
        <w:t>エレベ</w:t>
      </w:r>
      <w:r w:rsidR="00F507AD" w:rsidRPr="00B60678">
        <w:rPr>
          <w:rFonts w:asciiTheme="minorEastAsia" w:hAnsiTheme="minorEastAsia" w:hint="eastAsia"/>
          <w:sz w:val="22"/>
        </w:rPr>
        <w:t>ーターは、地震管制装置付きのものを除き運転を中止する。</w:t>
      </w:r>
    </w:p>
    <w:p w:rsidR="00F507AD" w:rsidRPr="00B60678" w:rsidRDefault="00F507AD" w:rsidP="002A7F47">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Pr="00B60678">
        <w:rPr>
          <w:rFonts w:asciiTheme="minorEastAsia" w:hAnsiTheme="minorEastAsia" w:hint="eastAsia"/>
          <w:sz w:val="22"/>
        </w:rPr>
        <w:t>建築工事及び窓ふきそ</w:t>
      </w:r>
      <w:r w:rsidR="00D60BA6">
        <w:rPr>
          <w:rFonts w:asciiTheme="minorEastAsia" w:hAnsiTheme="minorEastAsia" w:hint="eastAsia"/>
          <w:sz w:val="22"/>
        </w:rPr>
        <w:t>の他高所作業を行う者に対して、工事資機材等の転倒・落下・移動防止</w:t>
      </w:r>
      <w:r w:rsidRPr="00B60678">
        <w:rPr>
          <w:rFonts w:asciiTheme="minorEastAsia" w:hAnsiTheme="minorEastAsia" w:hint="eastAsia"/>
          <w:sz w:val="22"/>
        </w:rPr>
        <w:t>等の安全措置を行わせ、工事等を中止させる。</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D60BA6">
        <w:rPr>
          <w:rFonts w:asciiTheme="minorEastAsia" w:hAnsiTheme="minorEastAsia" w:hint="eastAsia"/>
          <w:sz w:val="22"/>
        </w:rPr>
        <w:t>設備・機器等及び消防用設備等の点検及び固定</w:t>
      </w:r>
      <w:r w:rsidR="00F507AD" w:rsidRPr="00B60678">
        <w:rPr>
          <w:rFonts w:asciiTheme="minorEastAsia" w:hAnsiTheme="minorEastAsia" w:hint="eastAsia"/>
          <w:sz w:val="22"/>
        </w:rPr>
        <w:t>等の確認</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２　統括防火管理者は、各事業所の防火管理者に対し、次の事項の実施について指示する。</w:t>
      </w:r>
    </w:p>
    <w:p w:rsidR="002A7F47" w:rsidRPr="00B60678" w:rsidRDefault="00F507AD" w:rsidP="002A7F47">
      <w:pPr>
        <w:pStyle w:val="a4"/>
        <w:numPr>
          <w:ilvl w:val="0"/>
          <w:numId w:val="5"/>
        </w:numPr>
        <w:ind w:leftChars="0"/>
        <w:rPr>
          <w:rFonts w:asciiTheme="minorEastAsia" w:hAnsiTheme="minorEastAsia"/>
          <w:sz w:val="22"/>
        </w:rPr>
      </w:pPr>
      <w:r w:rsidRPr="00B60678">
        <w:rPr>
          <w:rFonts w:asciiTheme="minorEastAsia" w:hAnsiTheme="minorEastAsia" w:hint="eastAsia"/>
          <w:sz w:val="22"/>
        </w:rPr>
        <w:t>火気等の使用制限及び禁止</w:t>
      </w:r>
    </w:p>
    <w:p w:rsidR="00F507AD" w:rsidRPr="00B60678" w:rsidRDefault="00F507AD" w:rsidP="002A7F47">
      <w:pPr>
        <w:ind w:leftChars="300" w:left="630"/>
        <w:rPr>
          <w:rFonts w:asciiTheme="minorEastAsia" w:hAnsiTheme="minorEastAsia"/>
          <w:sz w:val="22"/>
        </w:rPr>
      </w:pPr>
      <w:r w:rsidRPr="00B60678">
        <w:rPr>
          <w:rFonts w:asciiTheme="minorEastAsia" w:hAnsiTheme="minorEastAsia" w:hint="eastAsia"/>
          <w:sz w:val="22"/>
        </w:rPr>
        <w:t>火気使用設備器具の使</w:t>
      </w:r>
      <w:r w:rsidR="003C63B3" w:rsidRPr="00B60678">
        <w:rPr>
          <w:rFonts w:asciiTheme="minorEastAsia" w:hAnsiTheme="minorEastAsia" w:hint="eastAsia"/>
          <w:sz w:val="22"/>
        </w:rPr>
        <w:t>用は原則として中止とする。やむを得ず使用する場合は、防火管理者</w:t>
      </w:r>
      <w:r w:rsidR="002A7F47" w:rsidRPr="00B60678">
        <w:rPr>
          <w:rFonts w:asciiTheme="minorEastAsia" w:hAnsiTheme="minorEastAsia" w:hint="eastAsia"/>
          <w:sz w:val="22"/>
        </w:rPr>
        <w:t xml:space="preserve">　　</w:t>
      </w:r>
      <w:r w:rsidR="003C63B3" w:rsidRPr="00B60678">
        <w:rPr>
          <w:rFonts w:asciiTheme="minorEastAsia" w:hAnsiTheme="minorEastAsia" w:hint="eastAsia"/>
          <w:sz w:val="22"/>
        </w:rPr>
        <w:lastRenderedPageBreak/>
        <w:t>が</w:t>
      </w:r>
      <w:r w:rsidRPr="00B60678">
        <w:rPr>
          <w:rFonts w:asciiTheme="minorEastAsia" w:hAnsiTheme="minorEastAsia" w:hint="eastAsia"/>
          <w:sz w:val="22"/>
        </w:rPr>
        <w:t>確認し、必ず従業員に監視させ直ちに消火できる態勢を講じてから使用させる。</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3C63B3" w:rsidRPr="00B60678">
        <w:rPr>
          <w:rFonts w:asciiTheme="minorEastAsia" w:hAnsiTheme="minorEastAsia" w:hint="eastAsia"/>
          <w:sz w:val="22"/>
        </w:rPr>
        <w:t>２</w:t>
      </w:r>
      <w:r w:rsidR="00B60678" w:rsidRPr="00B60678">
        <w:rPr>
          <w:rFonts w:asciiTheme="minorEastAsia" w:hAnsiTheme="minorEastAsia" w:hint="eastAsia"/>
          <w:sz w:val="22"/>
        </w:rPr>
        <w:t>）</w:t>
      </w:r>
      <w:r w:rsidR="003C63B3" w:rsidRPr="00B60678">
        <w:rPr>
          <w:rFonts w:asciiTheme="minorEastAsia" w:hAnsiTheme="minorEastAsia" w:hint="eastAsia"/>
          <w:sz w:val="22"/>
        </w:rPr>
        <w:t>転倒・落下</w:t>
      </w:r>
      <w:r w:rsidR="00F507AD" w:rsidRPr="00B60678">
        <w:rPr>
          <w:rFonts w:asciiTheme="minorEastAsia" w:hAnsiTheme="minorEastAsia" w:hint="eastAsia"/>
          <w:sz w:val="22"/>
        </w:rPr>
        <w:t>・移動防止措置の確認及び処置</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ア　窓ガラス等の落下</w:t>
      </w:r>
    </w:p>
    <w:p w:rsidR="00F507AD" w:rsidRPr="00B60678" w:rsidRDefault="00F507AD" w:rsidP="002A7F47">
      <w:pPr>
        <w:ind w:firstLineChars="300" w:firstLine="660"/>
        <w:rPr>
          <w:rFonts w:asciiTheme="minorEastAsia" w:hAnsiTheme="minorEastAsia"/>
          <w:sz w:val="22"/>
        </w:rPr>
      </w:pPr>
      <w:r w:rsidRPr="00B60678">
        <w:rPr>
          <w:rFonts w:asciiTheme="minorEastAsia" w:hAnsiTheme="minorEastAsia" w:hint="eastAsia"/>
          <w:sz w:val="22"/>
        </w:rPr>
        <w:t>イ　照明器具等の落下</w:t>
      </w:r>
    </w:p>
    <w:p w:rsidR="00F507AD" w:rsidRPr="00B60678" w:rsidRDefault="003C63B3" w:rsidP="002A7F47">
      <w:pPr>
        <w:ind w:firstLineChars="300" w:firstLine="660"/>
        <w:rPr>
          <w:rFonts w:asciiTheme="minorEastAsia" w:hAnsiTheme="minorEastAsia"/>
          <w:sz w:val="22"/>
        </w:rPr>
      </w:pPr>
      <w:r w:rsidRPr="00B60678">
        <w:rPr>
          <w:rFonts w:asciiTheme="minorEastAsia" w:hAnsiTheme="minorEastAsia" w:hint="eastAsia"/>
          <w:sz w:val="22"/>
        </w:rPr>
        <w:t>ウ　オフィス内事務機器、ロッカー等転倒・移動防止</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866529">
        <w:rPr>
          <w:rFonts w:asciiTheme="minorEastAsia" w:hAnsiTheme="minorEastAsia" w:hint="eastAsia"/>
          <w:sz w:val="22"/>
        </w:rPr>
        <w:t>南海トラフ</w:t>
      </w:r>
      <w:r w:rsidR="00F507AD" w:rsidRPr="00B60678">
        <w:rPr>
          <w:rFonts w:asciiTheme="minorEastAsia" w:hAnsiTheme="minorEastAsia" w:hint="eastAsia"/>
          <w:sz w:val="22"/>
        </w:rPr>
        <w:t>地震</w:t>
      </w:r>
      <w:r w:rsidR="00FF3519" w:rsidRPr="00B60678">
        <w:rPr>
          <w:rFonts w:asciiTheme="minorEastAsia" w:hAnsiTheme="minorEastAsia" w:hint="eastAsia"/>
          <w:sz w:val="22"/>
        </w:rPr>
        <w:t>に係る推進地域</w:t>
      </w:r>
      <w:r w:rsidRPr="00B60678">
        <w:rPr>
          <w:rFonts w:asciiTheme="minorEastAsia" w:hAnsiTheme="minorEastAsia" w:hint="eastAsia"/>
          <w:sz w:val="22"/>
        </w:rPr>
        <w:t>（</w:t>
      </w:r>
      <w:r w:rsidR="00FF3519" w:rsidRPr="00B60678">
        <w:rPr>
          <w:rFonts w:asciiTheme="minorEastAsia" w:hAnsiTheme="minorEastAsia" w:hint="eastAsia"/>
          <w:sz w:val="22"/>
        </w:rPr>
        <w:t>桑名市の一部・木曽岬町</w:t>
      </w:r>
      <w:r w:rsidRPr="00B60678">
        <w:rPr>
          <w:rFonts w:asciiTheme="minorEastAsia" w:hAnsiTheme="minorEastAsia" w:hint="eastAsia"/>
          <w:sz w:val="22"/>
        </w:rPr>
        <w:t>）</w:t>
      </w:r>
      <w:r w:rsidR="00FF3519" w:rsidRPr="00B60678">
        <w:rPr>
          <w:rFonts w:asciiTheme="minorEastAsia" w:hAnsiTheme="minorEastAsia" w:hint="eastAsia"/>
          <w:sz w:val="22"/>
        </w:rPr>
        <w:t>に所在する防火対象物の場合</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第４０</w:t>
      </w:r>
      <w:r w:rsidR="00F507AD" w:rsidRPr="00B60678">
        <w:rPr>
          <w:rFonts w:asciiTheme="minorEastAsia" w:hAnsiTheme="minorEastAsia" w:hint="eastAsia"/>
          <w:sz w:val="22"/>
        </w:rPr>
        <w:t>条　統括防火管</w:t>
      </w:r>
      <w:r w:rsidR="00866529">
        <w:rPr>
          <w:rFonts w:asciiTheme="minorEastAsia" w:hAnsiTheme="minorEastAsia" w:hint="eastAsia"/>
          <w:sz w:val="22"/>
        </w:rPr>
        <w:t>理者は、南海トラフ</w:t>
      </w:r>
      <w:r w:rsidR="002A7F47" w:rsidRPr="00B60678">
        <w:rPr>
          <w:rFonts w:asciiTheme="minorEastAsia" w:hAnsiTheme="minorEastAsia" w:hint="eastAsia"/>
          <w:sz w:val="22"/>
        </w:rPr>
        <w:t>地震</w:t>
      </w:r>
      <w:r w:rsidR="00F507AD" w:rsidRPr="00B60678">
        <w:rPr>
          <w:rFonts w:asciiTheme="minorEastAsia" w:hAnsiTheme="minorEastAsia" w:hint="eastAsia"/>
          <w:sz w:val="22"/>
        </w:rPr>
        <w:t>に伴う</w:t>
      </w:r>
      <w:r w:rsidR="002A7F47" w:rsidRPr="00B60678">
        <w:rPr>
          <w:rFonts w:asciiTheme="minorEastAsia" w:hAnsiTheme="minorEastAsia" w:hint="eastAsia"/>
          <w:sz w:val="22"/>
        </w:rPr>
        <w:t>地震</w:t>
      </w:r>
      <w:r w:rsidR="00F507AD" w:rsidRPr="00B60678">
        <w:rPr>
          <w:rFonts w:asciiTheme="minorEastAsia" w:hAnsiTheme="minorEastAsia" w:hint="eastAsia"/>
          <w:sz w:val="22"/>
        </w:rPr>
        <w:t>、津波に関する情報を覚知した場合は、次の措置を講ずるものとする、</w:t>
      </w:r>
    </w:p>
    <w:p w:rsidR="00F507AD" w:rsidRPr="00B60678" w:rsidRDefault="00B60678" w:rsidP="002A7F47">
      <w:pPr>
        <w:ind w:firstLineChars="100" w:firstLine="220"/>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１</w:t>
      </w:r>
      <w:r w:rsidRPr="00B60678">
        <w:rPr>
          <w:rFonts w:asciiTheme="minorEastAsia" w:hAnsiTheme="minorEastAsia" w:hint="eastAsia"/>
          <w:sz w:val="22"/>
        </w:rPr>
        <w:t>）</w:t>
      </w:r>
      <w:r w:rsidR="00F507AD" w:rsidRPr="00B60678">
        <w:rPr>
          <w:rFonts w:asciiTheme="minorEastAsia" w:hAnsiTheme="minorEastAsia" w:hint="eastAsia"/>
          <w:sz w:val="22"/>
        </w:rPr>
        <w:t>本部隊の通報連絡</w:t>
      </w:r>
      <w:r w:rsidRPr="00B60678">
        <w:rPr>
          <w:rFonts w:asciiTheme="minorEastAsia" w:hAnsiTheme="minorEastAsia" w:hint="eastAsia"/>
          <w:sz w:val="22"/>
        </w:rPr>
        <w:t>（</w:t>
      </w:r>
      <w:r w:rsidR="00F507AD" w:rsidRPr="00B60678">
        <w:rPr>
          <w:rFonts w:asciiTheme="minorEastAsia" w:hAnsiTheme="minorEastAsia" w:hint="eastAsia"/>
          <w:sz w:val="22"/>
        </w:rPr>
        <w:t>情報</w:t>
      </w:r>
      <w:r w:rsidRPr="00B60678">
        <w:rPr>
          <w:rFonts w:asciiTheme="minorEastAsia" w:hAnsiTheme="minorEastAsia" w:hint="eastAsia"/>
          <w:sz w:val="22"/>
        </w:rPr>
        <w:t>）</w:t>
      </w:r>
      <w:r w:rsidR="00F507AD" w:rsidRPr="00B60678">
        <w:rPr>
          <w:rFonts w:asciiTheme="minorEastAsia" w:hAnsiTheme="minorEastAsia" w:hint="eastAsia"/>
          <w:sz w:val="22"/>
        </w:rPr>
        <w:t>班に地震及び津波に関する情報の収集にあたらせること、</w:t>
      </w:r>
    </w:p>
    <w:p w:rsidR="00F507AD" w:rsidRPr="00B60678" w:rsidRDefault="00F507AD" w:rsidP="002A7F47">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Pr="00B60678">
        <w:rPr>
          <w:rFonts w:asciiTheme="minorEastAsia" w:hAnsiTheme="minorEastAsia" w:hint="eastAsia"/>
          <w:sz w:val="22"/>
        </w:rPr>
        <w:t>２</w:t>
      </w:r>
      <w:r w:rsidR="00B60678" w:rsidRPr="00B60678">
        <w:rPr>
          <w:rFonts w:asciiTheme="minorEastAsia" w:hAnsiTheme="minorEastAsia" w:hint="eastAsia"/>
          <w:sz w:val="22"/>
        </w:rPr>
        <w:t>）</w:t>
      </w:r>
      <w:r w:rsidR="00866529">
        <w:rPr>
          <w:rFonts w:asciiTheme="minorEastAsia" w:hAnsiTheme="minorEastAsia" w:hint="eastAsia"/>
          <w:sz w:val="22"/>
        </w:rPr>
        <w:t>南海トラフ</w:t>
      </w:r>
      <w:r w:rsidRPr="00B60678">
        <w:rPr>
          <w:rFonts w:asciiTheme="minorEastAsia" w:hAnsiTheme="minorEastAsia" w:hint="eastAsia"/>
          <w:sz w:val="22"/>
        </w:rPr>
        <w:t>地震が発生したことを各事業所の防火管理者に伝達するとともに、当該施設内にその旨及び必要な措置について周知すること。</w:t>
      </w:r>
    </w:p>
    <w:p w:rsidR="00F507AD" w:rsidRPr="00B60678" w:rsidRDefault="002A7F47"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３</w:t>
      </w:r>
      <w:r w:rsidR="00B60678" w:rsidRPr="00B60678">
        <w:rPr>
          <w:rFonts w:asciiTheme="minorEastAsia" w:hAnsiTheme="minorEastAsia" w:hint="eastAsia"/>
          <w:sz w:val="22"/>
        </w:rPr>
        <w:t>）</w:t>
      </w:r>
      <w:r w:rsidR="00F507AD" w:rsidRPr="00B60678">
        <w:rPr>
          <w:rFonts w:asciiTheme="minorEastAsia" w:hAnsiTheme="minorEastAsia" w:hint="eastAsia"/>
          <w:sz w:val="22"/>
        </w:rPr>
        <w:t>本部隊・地区隊の避難誘導班に、必要に応じ顧客等の避難誘導にあたらせること。</w:t>
      </w:r>
    </w:p>
    <w:p w:rsidR="00F507AD" w:rsidRPr="00B60678" w:rsidRDefault="002A7F47" w:rsidP="002A7F47">
      <w:pPr>
        <w:ind w:left="660" w:hangingChars="300" w:hanging="660"/>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DE3076">
        <w:rPr>
          <w:rFonts w:asciiTheme="minorEastAsia" w:hAnsiTheme="minorEastAsia" w:hint="eastAsia"/>
          <w:sz w:val="22"/>
        </w:rPr>
        <w:t>４</w:t>
      </w:r>
      <w:r w:rsidR="00B60678" w:rsidRPr="00B60678">
        <w:rPr>
          <w:rFonts w:asciiTheme="minorEastAsia" w:hAnsiTheme="minorEastAsia" w:hint="eastAsia"/>
          <w:sz w:val="22"/>
        </w:rPr>
        <w:t>）</w:t>
      </w:r>
      <w:r w:rsidR="00F507AD" w:rsidRPr="00B60678">
        <w:rPr>
          <w:rFonts w:asciiTheme="minorEastAsia" w:hAnsiTheme="minorEastAsia" w:hint="eastAsia"/>
          <w:sz w:val="22"/>
        </w:rPr>
        <w:t>前号に掲げるほか、津波からの避難に支障がない範囲で、地震による被害の発生防止又は軽減を図るために必要な措置を行わせること。</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２　自衛消防隊長の代行者は自衛消防隊長を補佐し</w:t>
      </w:r>
      <w:r w:rsidR="00F507AD" w:rsidRPr="00B60678">
        <w:rPr>
          <w:rFonts w:asciiTheme="minorEastAsia" w:hAnsiTheme="minorEastAsia" w:hint="eastAsia"/>
          <w:sz w:val="22"/>
        </w:rPr>
        <w:t>自衛消防隊長に事故あるとき又は不在のときは、その職務を代理する。</w:t>
      </w:r>
    </w:p>
    <w:p w:rsidR="00F507AD" w:rsidRPr="00B60678" w:rsidRDefault="006F46BD" w:rsidP="002A7F47">
      <w:pPr>
        <w:ind w:left="220" w:hangingChars="100" w:hanging="220"/>
        <w:rPr>
          <w:rFonts w:asciiTheme="minorEastAsia" w:hAnsiTheme="minorEastAsia"/>
          <w:sz w:val="22"/>
        </w:rPr>
      </w:pPr>
      <w:r>
        <w:rPr>
          <w:rFonts w:asciiTheme="minorEastAsia" w:hAnsiTheme="minorEastAsia" w:hint="eastAsia"/>
          <w:sz w:val="22"/>
        </w:rPr>
        <w:t>３　従業員等は、</w:t>
      </w:r>
      <w:r w:rsidR="00F507AD" w:rsidRPr="00B60678">
        <w:rPr>
          <w:rFonts w:asciiTheme="minorEastAsia" w:hAnsiTheme="minorEastAsia" w:hint="eastAsia"/>
          <w:sz w:val="22"/>
        </w:rPr>
        <w:t>南海</w:t>
      </w:r>
      <w:r>
        <w:rPr>
          <w:rFonts w:asciiTheme="minorEastAsia" w:hAnsiTheme="minorEastAsia" w:hint="eastAsia"/>
          <w:sz w:val="22"/>
        </w:rPr>
        <w:t>トラフ</w:t>
      </w:r>
      <w:bookmarkStart w:id="0" w:name="_GoBack"/>
      <w:bookmarkEnd w:id="0"/>
      <w:r w:rsidR="00F507AD" w:rsidRPr="00B60678">
        <w:rPr>
          <w:rFonts w:asciiTheme="minorEastAsia" w:hAnsiTheme="minorEastAsia" w:hint="eastAsia"/>
          <w:sz w:val="22"/>
        </w:rPr>
        <w:t>地震に伴う津波警報等が発表されたとき又は地震が発生したことを覚知した建物内の従業員等は､直ちに自衛消防隊長及び地区隊長にその旨を報告するものとする。</w:t>
      </w:r>
    </w:p>
    <w:p w:rsidR="002A7F47" w:rsidRPr="00B60678" w:rsidRDefault="002A7F47" w:rsidP="00F507AD">
      <w:pPr>
        <w:rPr>
          <w:rFonts w:asciiTheme="minorEastAsia" w:hAnsiTheme="minorEastAsia"/>
          <w:sz w:val="22"/>
        </w:rPr>
      </w:pPr>
    </w:p>
    <w:p w:rsidR="00DA3D1E" w:rsidRPr="00C84E55" w:rsidRDefault="00DA3D1E" w:rsidP="00C84E55">
      <w:pPr>
        <w:jc w:val="center"/>
        <w:rPr>
          <w:rFonts w:asciiTheme="majorEastAsia" w:eastAsiaTheme="majorEastAsia" w:hAnsiTheme="majorEastAsia"/>
          <w:b/>
          <w:sz w:val="28"/>
        </w:rPr>
      </w:pPr>
      <w:r w:rsidRPr="00C84E55">
        <w:rPr>
          <w:rFonts w:asciiTheme="majorEastAsia" w:eastAsiaTheme="majorEastAsia" w:hAnsiTheme="majorEastAsia" w:hint="eastAsia"/>
          <w:b/>
          <w:sz w:val="28"/>
        </w:rPr>
        <w:t>第４章　教育訓練</w:t>
      </w:r>
    </w:p>
    <w:p w:rsidR="00F507AD" w:rsidRPr="00C84E55" w:rsidRDefault="00F507AD" w:rsidP="00F507AD">
      <w:pPr>
        <w:rPr>
          <w:rFonts w:asciiTheme="majorEastAsia" w:eastAsiaTheme="majorEastAsia" w:hAnsiTheme="majorEastAsia"/>
          <w:b/>
          <w:sz w:val="24"/>
        </w:rPr>
      </w:pPr>
      <w:r w:rsidRPr="00C84E55">
        <w:rPr>
          <w:rFonts w:asciiTheme="majorEastAsia" w:eastAsiaTheme="majorEastAsia" w:hAnsiTheme="majorEastAsia" w:hint="eastAsia"/>
          <w:b/>
          <w:sz w:val="24"/>
        </w:rPr>
        <w:t>第１節</w:t>
      </w:r>
      <w:r w:rsidR="00DE3076">
        <w:rPr>
          <w:rFonts w:asciiTheme="majorEastAsia" w:eastAsiaTheme="majorEastAsia" w:hAnsiTheme="majorEastAsia" w:hint="eastAsia"/>
          <w:b/>
          <w:sz w:val="24"/>
        </w:rPr>
        <w:t xml:space="preserve">　</w:t>
      </w:r>
      <w:r w:rsidRPr="00C84E55">
        <w:rPr>
          <w:rFonts w:asciiTheme="majorEastAsia" w:eastAsiaTheme="majorEastAsia" w:hAnsiTheme="majorEastAsia" w:hint="eastAsia"/>
          <w:b/>
          <w:sz w:val="24"/>
        </w:rPr>
        <w:t>教育</w:t>
      </w:r>
    </w:p>
    <w:p w:rsidR="00F507AD" w:rsidRPr="00B60678" w:rsidRDefault="00DA3D1E" w:rsidP="00F507AD">
      <w:pPr>
        <w:rPr>
          <w:rFonts w:asciiTheme="minorEastAsia" w:hAnsiTheme="minorEastAsia"/>
          <w:sz w:val="22"/>
        </w:rPr>
      </w:pPr>
      <w:r w:rsidRPr="00B60678">
        <w:rPr>
          <w:rFonts w:asciiTheme="minorEastAsia" w:hAnsiTheme="minorEastAsia" w:hint="eastAsia"/>
          <w:sz w:val="22"/>
        </w:rPr>
        <w:t xml:space="preserve"> </w:t>
      </w:r>
      <w:r w:rsidR="00B60678" w:rsidRPr="00B60678">
        <w:rPr>
          <w:rFonts w:asciiTheme="minorEastAsia" w:hAnsiTheme="minorEastAsia" w:hint="eastAsia"/>
          <w:sz w:val="22"/>
        </w:rPr>
        <w:t>（</w:t>
      </w:r>
      <w:r w:rsidR="00F507AD" w:rsidRPr="00B60678">
        <w:rPr>
          <w:rFonts w:asciiTheme="minorEastAsia" w:hAnsiTheme="minorEastAsia" w:hint="eastAsia"/>
          <w:sz w:val="22"/>
        </w:rPr>
        <w:t>各管理権原者の取組み</w:t>
      </w:r>
      <w:r w:rsidR="00B60678"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第４１</w:t>
      </w:r>
      <w:r w:rsidR="00F507AD" w:rsidRPr="00B60678">
        <w:rPr>
          <w:rFonts w:asciiTheme="minorEastAsia" w:hAnsiTheme="minorEastAsia" w:hint="eastAsia"/>
          <w:sz w:val="22"/>
        </w:rPr>
        <w:t>条　各管理権原者は、自らの防火管理に関する知識と認識を高めるため、防火に関するセミナー、建物全体で実施する講演会、自衛消防訓練等に参加し、各管理権原者との情報交換等を行い建物全体の安全・安心の確保に努めるものとする。</w:t>
      </w:r>
    </w:p>
    <w:p w:rsidR="00F507AD" w:rsidRPr="00B60678" w:rsidRDefault="00F507AD" w:rsidP="002A7F47">
      <w:pPr>
        <w:ind w:left="220" w:hangingChars="100" w:hanging="220"/>
        <w:rPr>
          <w:rFonts w:asciiTheme="minorEastAsia" w:hAnsiTheme="minorEastAsia"/>
          <w:sz w:val="22"/>
        </w:rPr>
      </w:pPr>
      <w:r w:rsidRPr="00B60678">
        <w:rPr>
          <w:rFonts w:asciiTheme="minorEastAsia" w:hAnsiTheme="minorEastAsia" w:hint="eastAsia"/>
          <w:sz w:val="22"/>
        </w:rPr>
        <w:t>２　各管理権原者は、事業所の防火管理者等及びその他の防火業務に従事する者の防火教育について計画的に実施し、防火意識と行動力の向上を図るものとする。</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防火管理者の教育</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第４２</w:t>
      </w:r>
      <w:r w:rsidR="00F507AD" w:rsidRPr="00B60678">
        <w:rPr>
          <w:rFonts w:asciiTheme="minorEastAsia" w:hAnsiTheme="minorEastAsia" w:hint="eastAsia"/>
          <w:sz w:val="22"/>
        </w:rPr>
        <w:t>条　統括防火管理者及び各事業所の防火管理者は、消防機関等が開催する各種講習会や研究会に参加し防火管理に関する知識・技術の向上に努める。</w:t>
      </w:r>
    </w:p>
    <w:p w:rsidR="00F507AD" w:rsidRPr="00B60678" w:rsidRDefault="00F507AD" w:rsidP="002A7F47">
      <w:pPr>
        <w:ind w:left="220" w:hangingChars="100" w:hanging="220"/>
        <w:rPr>
          <w:rFonts w:asciiTheme="minorEastAsia" w:hAnsiTheme="minorEastAsia"/>
          <w:sz w:val="22"/>
        </w:rPr>
      </w:pPr>
      <w:r w:rsidRPr="00B60678">
        <w:rPr>
          <w:rFonts w:asciiTheme="minorEastAsia" w:hAnsiTheme="minorEastAsia" w:hint="eastAsia"/>
          <w:sz w:val="22"/>
        </w:rPr>
        <w:t>２　統括防火管理者は､各事業所の防火管理者等の防火意識の高揚のための講習会及び研修会等を行う。</w:t>
      </w:r>
    </w:p>
    <w:p w:rsidR="00FF3519" w:rsidRPr="00B60678" w:rsidRDefault="00FF3519"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従業員等の教育</w:t>
      </w:r>
      <w:r w:rsidRPr="00B60678">
        <w:rPr>
          <w:rFonts w:asciiTheme="minorEastAsia" w:hAnsiTheme="minorEastAsia" w:hint="eastAsia"/>
          <w:sz w:val="22"/>
        </w:rPr>
        <w:t>）</w:t>
      </w:r>
    </w:p>
    <w:p w:rsidR="00FF3519" w:rsidRPr="008A7B54" w:rsidRDefault="00D60BA6" w:rsidP="00F507AD">
      <w:pPr>
        <w:rPr>
          <w:rFonts w:asciiTheme="minorEastAsia" w:hAnsiTheme="minorEastAsia"/>
          <w:sz w:val="22"/>
        </w:rPr>
      </w:pPr>
      <w:r>
        <w:rPr>
          <w:rFonts w:asciiTheme="minorEastAsia" w:hAnsiTheme="minorEastAsia" w:hint="eastAsia"/>
          <w:sz w:val="22"/>
        </w:rPr>
        <w:t>第４３</w:t>
      </w:r>
      <w:r w:rsidR="00F507AD" w:rsidRPr="00B60678">
        <w:rPr>
          <w:rFonts w:asciiTheme="minorEastAsia" w:hAnsiTheme="minorEastAsia" w:hint="eastAsia"/>
          <w:sz w:val="22"/>
        </w:rPr>
        <w:t>条　各事業所の従業員等に対する防火に関する教育は、各事業所の消防計画に定める。</w:t>
      </w:r>
    </w:p>
    <w:p w:rsidR="00F507AD" w:rsidRPr="004175EF" w:rsidRDefault="00F507AD" w:rsidP="00F507AD">
      <w:pPr>
        <w:rPr>
          <w:rFonts w:asciiTheme="majorEastAsia" w:eastAsiaTheme="majorEastAsia" w:hAnsiTheme="majorEastAsia"/>
          <w:b/>
          <w:sz w:val="24"/>
        </w:rPr>
      </w:pPr>
      <w:r w:rsidRPr="004175EF">
        <w:rPr>
          <w:rFonts w:asciiTheme="majorEastAsia" w:eastAsiaTheme="majorEastAsia" w:hAnsiTheme="majorEastAsia" w:hint="eastAsia"/>
          <w:b/>
          <w:sz w:val="24"/>
        </w:rPr>
        <w:lastRenderedPageBreak/>
        <w:t>第２節　訓練の実施</w:t>
      </w: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従業員等の訓練</w:t>
      </w:r>
      <w:r w:rsidRPr="00B60678">
        <w:rPr>
          <w:rFonts w:asciiTheme="minorEastAsia" w:hAnsiTheme="minorEastAsia" w:hint="eastAsia"/>
          <w:sz w:val="22"/>
        </w:rPr>
        <w:t>）</w:t>
      </w:r>
    </w:p>
    <w:p w:rsidR="00C63ACD" w:rsidRDefault="00D60BA6" w:rsidP="00C63ACD">
      <w:pPr>
        <w:ind w:left="220" w:hangingChars="100" w:hanging="220"/>
        <w:rPr>
          <w:rFonts w:asciiTheme="minorEastAsia" w:hAnsiTheme="minorEastAsia"/>
          <w:sz w:val="22"/>
        </w:rPr>
      </w:pPr>
      <w:r>
        <w:rPr>
          <w:rFonts w:asciiTheme="minorEastAsia" w:hAnsiTheme="minorEastAsia" w:hint="eastAsia"/>
          <w:sz w:val="22"/>
        </w:rPr>
        <w:t>第４４</w:t>
      </w:r>
      <w:r w:rsidR="00F507AD" w:rsidRPr="00B60678">
        <w:rPr>
          <w:rFonts w:asciiTheme="minorEastAsia" w:hAnsiTheme="minorEastAsia" w:hint="eastAsia"/>
          <w:sz w:val="22"/>
        </w:rPr>
        <w:t>条　統括防火管理者は、各事業所の従業員等を対象とし、火災等が発生した場合、迅速かつ的確な所定の行動ができるよう、次により訓練を定期的に実施するものとする。</w:t>
      </w:r>
    </w:p>
    <w:tbl>
      <w:tblPr>
        <w:tblStyle w:val="a3"/>
        <w:tblW w:w="0" w:type="auto"/>
        <w:tblInd w:w="534" w:type="dxa"/>
        <w:tblLook w:val="04A0" w:firstRow="1" w:lastRow="0" w:firstColumn="1" w:lastColumn="0" w:noHBand="0" w:noVBand="1"/>
      </w:tblPr>
      <w:tblGrid>
        <w:gridCol w:w="1701"/>
        <w:gridCol w:w="1701"/>
        <w:gridCol w:w="5811"/>
      </w:tblGrid>
      <w:tr w:rsidR="00DA3D1E" w:rsidRPr="00B60678" w:rsidTr="00B36758">
        <w:tc>
          <w:tcPr>
            <w:tcW w:w="1701" w:type="dxa"/>
            <w:vAlign w:val="center"/>
          </w:tcPr>
          <w:p w:rsidR="00DA3D1E" w:rsidRPr="00B60678" w:rsidRDefault="00C63ACD" w:rsidP="00B36758">
            <w:pPr>
              <w:jc w:val="center"/>
              <w:rPr>
                <w:rFonts w:asciiTheme="minorEastAsia" w:hAnsiTheme="minorEastAsia"/>
                <w:sz w:val="22"/>
              </w:rPr>
            </w:pPr>
            <w:r>
              <w:rPr>
                <w:rFonts w:asciiTheme="minorEastAsia" w:hAnsiTheme="minorEastAsia"/>
                <w:sz w:val="22"/>
              </w:rPr>
              <w:br w:type="page"/>
            </w:r>
            <w:r w:rsidR="00DA3D1E" w:rsidRPr="00B60678">
              <w:rPr>
                <w:rFonts w:asciiTheme="minorEastAsia" w:hAnsiTheme="minorEastAsia" w:hint="eastAsia"/>
                <w:sz w:val="22"/>
              </w:rPr>
              <w:t>訓練の種別</w:t>
            </w:r>
          </w:p>
        </w:tc>
        <w:tc>
          <w:tcPr>
            <w:tcW w:w="1701" w:type="dxa"/>
            <w:vAlign w:val="center"/>
          </w:tcPr>
          <w:p w:rsidR="00DA3D1E" w:rsidRPr="00B60678" w:rsidRDefault="00DA3D1E" w:rsidP="00B36758">
            <w:pPr>
              <w:jc w:val="center"/>
              <w:rPr>
                <w:rFonts w:asciiTheme="minorEastAsia" w:hAnsiTheme="minorEastAsia"/>
                <w:sz w:val="22"/>
              </w:rPr>
            </w:pPr>
            <w:r w:rsidRPr="00B60678">
              <w:rPr>
                <w:rFonts w:asciiTheme="minorEastAsia" w:hAnsiTheme="minorEastAsia" w:hint="eastAsia"/>
                <w:sz w:val="22"/>
              </w:rPr>
              <w:t>実施時期</w:t>
            </w:r>
          </w:p>
        </w:tc>
        <w:tc>
          <w:tcPr>
            <w:tcW w:w="5811" w:type="dxa"/>
            <w:vAlign w:val="center"/>
          </w:tcPr>
          <w:p w:rsidR="00DA3D1E" w:rsidRPr="00B60678" w:rsidRDefault="00DA3D1E" w:rsidP="00B36758">
            <w:pPr>
              <w:jc w:val="center"/>
              <w:rPr>
                <w:rFonts w:asciiTheme="minorEastAsia" w:hAnsiTheme="minorEastAsia"/>
                <w:sz w:val="22"/>
              </w:rPr>
            </w:pPr>
            <w:r w:rsidRPr="00B60678">
              <w:rPr>
                <w:rFonts w:asciiTheme="minorEastAsia" w:hAnsiTheme="minorEastAsia" w:hint="eastAsia"/>
                <w:sz w:val="22"/>
              </w:rPr>
              <w:t>備　　考</w:t>
            </w:r>
          </w:p>
        </w:tc>
      </w:tr>
      <w:tr w:rsidR="00DA3D1E" w:rsidRPr="00B60678" w:rsidTr="00B36758">
        <w:tc>
          <w:tcPr>
            <w:tcW w:w="1701" w:type="dxa"/>
            <w:vAlign w:val="center"/>
          </w:tcPr>
          <w:p w:rsidR="00DA3D1E" w:rsidRPr="00B60678" w:rsidRDefault="00DA3D1E" w:rsidP="00B36758">
            <w:pPr>
              <w:jc w:val="center"/>
              <w:rPr>
                <w:rFonts w:asciiTheme="minorEastAsia" w:hAnsiTheme="minorEastAsia"/>
                <w:sz w:val="22"/>
              </w:rPr>
            </w:pPr>
            <w:r w:rsidRPr="00B60678">
              <w:rPr>
                <w:rFonts w:asciiTheme="minorEastAsia" w:hAnsiTheme="minorEastAsia" w:hint="eastAsia"/>
                <w:sz w:val="22"/>
              </w:rPr>
              <w:t>総合訓練</w:t>
            </w:r>
          </w:p>
        </w:tc>
        <w:tc>
          <w:tcPr>
            <w:tcW w:w="1701" w:type="dxa"/>
            <w:vAlign w:val="center"/>
          </w:tcPr>
          <w:p w:rsidR="00DA3D1E" w:rsidRPr="00B60678" w:rsidRDefault="00EC12A3" w:rsidP="00B36758">
            <w:pPr>
              <w:jc w:val="center"/>
              <w:rPr>
                <w:rFonts w:asciiTheme="minorEastAsia" w:hAnsiTheme="minorEastAsia"/>
                <w:sz w:val="22"/>
              </w:rPr>
            </w:pPr>
            <w:r>
              <w:rPr>
                <w:rFonts w:asciiTheme="minorEastAsia" w:hAnsiTheme="minorEastAsia" w:hint="eastAsia"/>
                <w:sz w:val="22"/>
                <w:u w:val="single"/>
              </w:rPr>
              <w:t xml:space="preserve">　</w:t>
            </w:r>
            <w:r w:rsidRPr="00EC12A3">
              <w:rPr>
                <w:rFonts w:asciiTheme="minorEastAsia" w:hAnsiTheme="minorEastAsia" w:hint="eastAsia"/>
                <w:sz w:val="22"/>
                <w:u w:val="single"/>
              </w:rPr>
              <w:t xml:space="preserve">　</w:t>
            </w:r>
            <w:r>
              <w:rPr>
                <w:rFonts w:asciiTheme="minorEastAsia" w:hAnsiTheme="minorEastAsia" w:hint="eastAsia"/>
                <w:sz w:val="22"/>
              </w:rPr>
              <w:t>月</w:t>
            </w:r>
            <w:r w:rsidRPr="00EC12A3">
              <w:rPr>
                <w:rFonts w:asciiTheme="minorEastAsia" w:hAnsiTheme="minorEastAsia" w:hint="eastAsia"/>
                <w:sz w:val="22"/>
                <w:u w:val="single"/>
              </w:rPr>
              <w:t xml:space="preserve">　　</w:t>
            </w:r>
            <w:r w:rsidR="00DA3D1E" w:rsidRPr="00B60678">
              <w:rPr>
                <w:rFonts w:asciiTheme="minorEastAsia" w:hAnsiTheme="minorEastAsia" w:hint="eastAsia"/>
                <w:sz w:val="22"/>
              </w:rPr>
              <w:t>月</w:t>
            </w:r>
          </w:p>
        </w:tc>
        <w:tc>
          <w:tcPr>
            <w:tcW w:w="5811" w:type="dxa"/>
          </w:tcPr>
          <w:p w:rsidR="00DA3D1E" w:rsidRPr="00B60678" w:rsidRDefault="00DA3D1E" w:rsidP="00C63ACD">
            <w:pPr>
              <w:ind w:left="220" w:hangingChars="100" w:hanging="220"/>
              <w:rPr>
                <w:rFonts w:asciiTheme="minorEastAsia" w:hAnsiTheme="minorEastAsia"/>
                <w:sz w:val="22"/>
              </w:rPr>
            </w:pPr>
            <w:r w:rsidRPr="00B60678">
              <w:rPr>
                <w:rFonts w:asciiTheme="minorEastAsia" w:hAnsiTheme="minorEastAsia" w:hint="eastAsia"/>
                <w:sz w:val="22"/>
              </w:rPr>
              <w:t>・通報、消火、避難の訓練の要素を取り入れた総合訓練を実施する。</w:t>
            </w:r>
          </w:p>
          <w:p w:rsidR="00DA3D1E" w:rsidRPr="00B60678" w:rsidRDefault="00DA3D1E" w:rsidP="00DA3D1E">
            <w:pPr>
              <w:rPr>
                <w:rFonts w:asciiTheme="minorEastAsia" w:hAnsiTheme="minorEastAsia"/>
                <w:sz w:val="22"/>
              </w:rPr>
            </w:pPr>
            <w:r w:rsidRPr="00B60678">
              <w:rPr>
                <w:rFonts w:asciiTheme="minorEastAsia" w:hAnsiTheme="minorEastAsia" w:hint="eastAsia"/>
                <w:sz w:val="22"/>
              </w:rPr>
              <w:t>・地震を想定した訓練も合わせて実施する。</w:t>
            </w:r>
          </w:p>
        </w:tc>
      </w:tr>
      <w:tr w:rsidR="00EC12A3" w:rsidRPr="00B60678" w:rsidTr="00B36758">
        <w:tc>
          <w:tcPr>
            <w:tcW w:w="1701" w:type="dxa"/>
            <w:vAlign w:val="center"/>
          </w:tcPr>
          <w:p w:rsidR="00C63ACD" w:rsidRPr="00B60678" w:rsidRDefault="00EC12A3" w:rsidP="00C63ACD">
            <w:pPr>
              <w:jc w:val="center"/>
              <w:rPr>
                <w:rFonts w:asciiTheme="minorEastAsia" w:hAnsiTheme="minorEastAsia"/>
                <w:sz w:val="22"/>
              </w:rPr>
            </w:pPr>
            <w:r w:rsidRPr="00B60678">
              <w:rPr>
                <w:rFonts w:asciiTheme="minorEastAsia" w:hAnsiTheme="minorEastAsia" w:hint="eastAsia"/>
                <w:sz w:val="22"/>
              </w:rPr>
              <w:t>部分訓練等</w:t>
            </w:r>
          </w:p>
        </w:tc>
        <w:tc>
          <w:tcPr>
            <w:tcW w:w="1701" w:type="dxa"/>
            <w:vAlign w:val="center"/>
          </w:tcPr>
          <w:p w:rsidR="00EC12A3" w:rsidRPr="00B60678" w:rsidRDefault="00EC12A3" w:rsidP="00DE3076">
            <w:pPr>
              <w:jc w:val="center"/>
              <w:rPr>
                <w:rFonts w:asciiTheme="minorEastAsia" w:hAnsiTheme="minorEastAsia"/>
                <w:sz w:val="22"/>
              </w:rPr>
            </w:pPr>
            <w:r>
              <w:rPr>
                <w:rFonts w:asciiTheme="minorEastAsia" w:hAnsiTheme="minorEastAsia" w:hint="eastAsia"/>
                <w:sz w:val="22"/>
                <w:u w:val="single"/>
              </w:rPr>
              <w:t xml:space="preserve">　</w:t>
            </w:r>
            <w:r w:rsidRPr="00EC12A3">
              <w:rPr>
                <w:rFonts w:asciiTheme="minorEastAsia" w:hAnsiTheme="minorEastAsia" w:hint="eastAsia"/>
                <w:sz w:val="22"/>
                <w:u w:val="single"/>
              </w:rPr>
              <w:t xml:space="preserve">　</w:t>
            </w:r>
            <w:r>
              <w:rPr>
                <w:rFonts w:asciiTheme="minorEastAsia" w:hAnsiTheme="minorEastAsia" w:hint="eastAsia"/>
                <w:sz w:val="22"/>
              </w:rPr>
              <w:t>月</w:t>
            </w:r>
            <w:r w:rsidRPr="00EC12A3">
              <w:rPr>
                <w:rFonts w:asciiTheme="minorEastAsia" w:hAnsiTheme="minorEastAsia" w:hint="eastAsia"/>
                <w:sz w:val="22"/>
                <w:u w:val="single"/>
              </w:rPr>
              <w:t xml:space="preserve">　　</w:t>
            </w:r>
            <w:r w:rsidRPr="00B60678">
              <w:rPr>
                <w:rFonts w:asciiTheme="minorEastAsia" w:hAnsiTheme="minorEastAsia" w:hint="eastAsia"/>
                <w:sz w:val="22"/>
              </w:rPr>
              <w:t>月</w:t>
            </w:r>
          </w:p>
        </w:tc>
        <w:tc>
          <w:tcPr>
            <w:tcW w:w="5811" w:type="dxa"/>
          </w:tcPr>
          <w:p w:rsidR="00EC12A3" w:rsidRDefault="00C63ACD" w:rsidP="00F507AD">
            <w:pPr>
              <w:rPr>
                <w:rFonts w:asciiTheme="minorEastAsia" w:hAnsiTheme="minorEastAsia"/>
                <w:sz w:val="22"/>
              </w:rPr>
            </w:pPr>
            <w:r>
              <w:rPr>
                <w:rFonts w:asciiTheme="minorEastAsia" w:hAnsiTheme="minorEastAsia" w:hint="eastAsia"/>
                <w:sz w:val="22"/>
              </w:rPr>
              <w:t>・</w:t>
            </w:r>
            <w:r w:rsidR="00EC12A3" w:rsidRPr="00B60678">
              <w:rPr>
                <w:rFonts w:asciiTheme="minorEastAsia" w:hAnsiTheme="minorEastAsia" w:hint="eastAsia"/>
                <w:sz w:val="22"/>
              </w:rPr>
              <w:t>必要に応じ実施する。</w:t>
            </w:r>
          </w:p>
          <w:p w:rsidR="00C63ACD" w:rsidRPr="00B60678" w:rsidRDefault="00C63ACD" w:rsidP="00C63ACD">
            <w:pPr>
              <w:ind w:left="220" w:hangingChars="100" w:hanging="220"/>
              <w:rPr>
                <w:rFonts w:asciiTheme="minorEastAsia" w:hAnsiTheme="minorEastAsia"/>
                <w:sz w:val="22"/>
              </w:rPr>
            </w:pPr>
            <w:r>
              <w:rPr>
                <w:rFonts w:asciiTheme="minorEastAsia" w:hAnsiTheme="minorEastAsia" w:hint="eastAsia"/>
                <w:sz w:val="22"/>
              </w:rPr>
              <w:t>・部分訓練は、通報・消火・避難の各訓練、図上訓練、器具取扱訓練等をいう。</w:t>
            </w:r>
          </w:p>
        </w:tc>
      </w:tr>
    </w:tbl>
    <w:p w:rsidR="00F507AD" w:rsidRPr="00B60678" w:rsidRDefault="00F507AD" w:rsidP="00C63ACD">
      <w:pPr>
        <w:ind w:firstLineChars="300" w:firstLine="660"/>
        <w:rPr>
          <w:rFonts w:asciiTheme="minorEastAsia" w:hAnsiTheme="minorEastAsia"/>
          <w:sz w:val="22"/>
        </w:rPr>
      </w:pPr>
      <w:r w:rsidRPr="00B60678">
        <w:rPr>
          <w:rFonts w:asciiTheme="minorEastAsia" w:hAnsiTheme="minorEastAsia" w:hint="eastAsia"/>
          <w:sz w:val="22"/>
        </w:rPr>
        <w:t>訓練は、訓練指導者を指定して実施するものとする。</w:t>
      </w:r>
    </w:p>
    <w:p w:rsidR="00F507AD" w:rsidRPr="00B60678" w:rsidRDefault="00F507AD" w:rsidP="00C63ACD">
      <w:pPr>
        <w:ind w:firstLineChars="300" w:firstLine="660"/>
        <w:rPr>
          <w:rFonts w:asciiTheme="minorEastAsia" w:hAnsiTheme="minorEastAsia"/>
          <w:sz w:val="22"/>
        </w:rPr>
      </w:pPr>
      <w:r w:rsidRPr="00B60678">
        <w:rPr>
          <w:rFonts w:asciiTheme="minorEastAsia" w:hAnsiTheme="minorEastAsia" w:hint="eastAsia"/>
          <w:sz w:val="22"/>
        </w:rPr>
        <w:t>訓練参加者は、自衛消防の組織を含む全ての従業員とする。</w:t>
      </w:r>
    </w:p>
    <w:p w:rsidR="00483944" w:rsidRPr="00B60678" w:rsidRDefault="00483944"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F507AD" w:rsidRPr="00B60678">
        <w:rPr>
          <w:rFonts w:asciiTheme="minorEastAsia" w:hAnsiTheme="minorEastAsia" w:hint="eastAsia"/>
          <w:sz w:val="22"/>
        </w:rPr>
        <w:t>訓練時の安全対策</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第４５</w:t>
      </w:r>
      <w:r w:rsidR="00F507AD" w:rsidRPr="00B60678">
        <w:rPr>
          <w:rFonts w:asciiTheme="minorEastAsia" w:hAnsiTheme="minorEastAsia" w:hint="eastAsia"/>
          <w:sz w:val="22"/>
        </w:rPr>
        <w:t>条　統括防火管理者は、訓練時における訓練参加者の事故防止等を図るため、訓練実施前、訓練実施中、訓練実施後安全管理を実施するものとする。</w:t>
      </w:r>
    </w:p>
    <w:p w:rsidR="00483944" w:rsidRPr="00B60678" w:rsidRDefault="00483944"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DA3D1E" w:rsidRPr="00B60678">
        <w:rPr>
          <w:rFonts w:asciiTheme="minorEastAsia" w:hAnsiTheme="minorEastAsia" w:hint="eastAsia"/>
          <w:sz w:val="22"/>
        </w:rPr>
        <w:t>自衛</w:t>
      </w:r>
      <w:r w:rsidR="00F507AD" w:rsidRPr="00B60678">
        <w:rPr>
          <w:rFonts w:asciiTheme="minorEastAsia" w:hAnsiTheme="minorEastAsia" w:hint="eastAsia"/>
          <w:sz w:val="22"/>
        </w:rPr>
        <w:t>消防訓練実施結果の検討</w:t>
      </w:r>
      <w:r w:rsidRPr="00B60678">
        <w:rPr>
          <w:rFonts w:asciiTheme="minorEastAsia" w:hAnsiTheme="minorEastAsia" w:hint="eastAsia"/>
          <w:sz w:val="22"/>
        </w:rPr>
        <w:t>）</w:t>
      </w:r>
    </w:p>
    <w:p w:rsidR="00F507AD" w:rsidRPr="00B60678" w:rsidRDefault="00D60BA6" w:rsidP="00F507AD">
      <w:pPr>
        <w:rPr>
          <w:rFonts w:asciiTheme="minorEastAsia" w:hAnsiTheme="minorEastAsia"/>
          <w:sz w:val="22"/>
        </w:rPr>
      </w:pPr>
      <w:r>
        <w:rPr>
          <w:rFonts w:asciiTheme="minorEastAsia" w:hAnsiTheme="minorEastAsia" w:hint="eastAsia"/>
          <w:sz w:val="22"/>
        </w:rPr>
        <w:t>第４６</w:t>
      </w:r>
      <w:r w:rsidR="00F507AD" w:rsidRPr="00B60678">
        <w:rPr>
          <w:rFonts w:asciiTheme="minorEastAsia" w:hAnsiTheme="minorEastAsia" w:hint="eastAsia"/>
          <w:sz w:val="22"/>
        </w:rPr>
        <w:t>条　統括防火管理者は、自衛消防訓練終了後直ちに訓練結果について検討会を開催する。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 xml:space="preserve">　なお、検討会には、原則として訓練に参加した者が出席するものとする。</w:t>
      </w:r>
    </w:p>
    <w:p w:rsidR="00F507AD" w:rsidRPr="00B60678" w:rsidRDefault="003109B2" w:rsidP="002A7F47">
      <w:pPr>
        <w:ind w:left="220" w:hangingChars="100" w:hanging="220"/>
        <w:rPr>
          <w:rFonts w:asciiTheme="minorEastAsia" w:hAnsiTheme="minorEastAsia"/>
          <w:sz w:val="22"/>
        </w:rPr>
      </w:pPr>
      <w:r>
        <w:rPr>
          <w:rFonts w:asciiTheme="minorEastAsia" w:hAnsiTheme="minorEastAsia" w:hint="eastAsia"/>
          <w:sz w:val="22"/>
        </w:rPr>
        <w:t>２　統括防火管理者は、訓練結果を</w:t>
      </w:r>
      <w:r w:rsidR="00F507AD" w:rsidRPr="00B60678">
        <w:rPr>
          <w:rFonts w:asciiTheme="minorEastAsia" w:hAnsiTheme="minorEastAsia" w:hint="eastAsia"/>
          <w:sz w:val="22"/>
        </w:rPr>
        <w:t>記録し、以後の訓練に反映させるものとする。</w:t>
      </w: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３　統括防火管理者は、訓練検討結果を基に防火管理委員会に報告するものとする。</w:t>
      </w:r>
    </w:p>
    <w:p w:rsidR="00483944" w:rsidRPr="00B60678" w:rsidRDefault="00483944" w:rsidP="00F507AD">
      <w:pPr>
        <w:rPr>
          <w:rFonts w:asciiTheme="minorEastAsia" w:hAnsiTheme="minorEastAsia"/>
          <w:sz w:val="22"/>
        </w:rPr>
      </w:pPr>
    </w:p>
    <w:p w:rsidR="00F507AD" w:rsidRPr="00B60678" w:rsidRDefault="00B60678" w:rsidP="00F507AD">
      <w:pPr>
        <w:rPr>
          <w:rFonts w:asciiTheme="minorEastAsia" w:hAnsiTheme="minorEastAsia"/>
          <w:sz w:val="22"/>
        </w:rPr>
      </w:pPr>
      <w:r w:rsidRPr="00B60678">
        <w:rPr>
          <w:rFonts w:asciiTheme="minorEastAsia" w:hAnsiTheme="minorEastAsia" w:hint="eastAsia"/>
          <w:sz w:val="22"/>
        </w:rPr>
        <w:t>（</w:t>
      </w:r>
      <w:r w:rsidR="00DA3D1E" w:rsidRPr="00B60678">
        <w:rPr>
          <w:rFonts w:asciiTheme="minorEastAsia" w:hAnsiTheme="minorEastAsia" w:hint="eastAsia"/>
          <w:sz w:val="22"/>
        </w:rPr>
        <w:t>自衛</w:t>
      </w:r>
      <w:r w:rsidR="00F507AD" w:rsidRPr="00B60678">
        <w:rPr>
          <w:rFonts w:asciiTheme="minorEastAsia" w:hAnsiTheme="minorEastAsia" w:hint="eastAsia"/>
          <w:sz w:val="22"/>
        </w:rPr>
        <w:t>消防訓練の通知</w:t>
      </w:r>
      <w:r w:rsidRPr="00B60678">
        <w:rPr>
          <w:rFonts w:asciiTheme="minorEastAsia" w:hAnsiTheme="minorEastAsia" w:hint="eastAsia"/>
          <w:sz w:val="22"/>
        </w:rPr>
        <w:t>）</w:t>
      </w:r>
    </w:p>
    <w:p w:rsidR="00F507AD" w:rsidRPr="00B60678" w:rsidRDefault="00D60BA6" w:rsidP="002A7F47">
      <w:pPr>
        <w:ind w:left="220" w:hangingChars="100" w:hanging="220"/>
        <w:rPr>
          <w:rFonts w:asciiTheme="minorEastAsia" w:hAnsiTheme="minorEastAsia"/>
          <w:sz w:val="22"/>
        </w:rPr>
      </w:pPr>
      <w:r>
        <w:rPr>
          <w:rFonts w:asciiTheme="minorEastAsia" w:hAnsiTheme="minorEastAsia" w:hint="eastAsia"/>
          <w:sz w:val="22"/>
        </w:rPr>
        <w:t>第４７</w:t>
      </w:r>
      <w:r w:rsidR="00F507AD" w:rsidRPr="00B60678">
        <w:rPr>
          <w:rFonts w:asciiTheme="minorEastAsia" w:hAnsiTheme="minorEastAsia" w:hint="eastAsia"/>
          <w:sz w:val="22"/>
        </w:rPr>
        <w:t>条　統括防火管理者は、自衛消防訓練を実施しようとするときは、あらかじめ所轄消防署へ通報するものとし、実施日時、訓練内容等について事業所の防火管理者等に周知徹底する。</w:t>
      </w:r>
    </w:p>
    <w:p w:rsidR="00483944" w:rsidRDefault="00483944" w:rsidP="00F507AD">
      <w:pPr>
        <w:rPr>
          <w:rFonts w:asciiTheme="minorEastAsia" w:hAnsiTheme="minorEastAsia"/>
          <w:sz w:val="22"/>
        </w:rPr>
      </w:pPr>
    </w:p>
    <w:p w:rsidR="003462F8" w:rsidRPr="00B60678" w:rsidRDefault="003462F8" w:rsidP="00F507AD">
      <w:pPr>
        <w:rPr>
          <w:rFonts w:asciiTheme="minorEastAsia" w:hAnsiTheme="minorEastAsia"/>
          <w:sz w:val="22"/>
        </w:rPr>
      </w:pPr>
    </w:p>
    <w:p w:rsidR="00F507AD" w:rsidRPr="00B60678" w:rsidRDefault="00F507AD" w:rsidP="00F507AD">
      <w:pPr>
        <w:rPr>
          <w:rFonts w:asciiTheme="minorEastAsia" w:hAnsiTheme="minorEastAsia"/>
          <w:sz w:val="22"/>
        </w:rPr>
      </w:pPr>
      <w:r w:rsidRPr="00B60678">
        <w:rPr>
          <w:rFonts w:asciiTheme="minorEastAsia" w:hAnsiTheme="minorEastAsia" w:hint="eastAsia"/>
          <w:sz w:val="22"/>
        </w:rPr>
        <w:t>附　則</w:t>
      </w:r>
    </w:p>
    <w:p w:rsidR="00376DB3" w:rsidRDefault="00157071" w:rsidP="00D60BA6">
      <w:pPr>
        <w:ind w:firstLineChars="300" w:firstLine="660"/>
        <w:rPr>
          <w:rFonts w:asciiTheme="minorEastAsia" w:hAnsiTheme="minorEastAsia"/>
          <w:sz w:val="22"/>
        </w:rPr>
      </w:pPr>
      <w:r w:rsidRPr="00B60678">
        <w:rPr>
          <w:rFonts w:asciiTheme="minorEastAsia" w:hAnsiTheme="minorEastAsia" w:hint="eastAsia"/>
          <w:sz w:val="22"/>
        </w:rPr>
        <w:t>この計画は、平成　年　月　日から施行する。</w:t>
      </w:r>
    </w:p>
    <w:p w:rsidR="00F64304" w:rsidRDefault="00F64304">
      <w:pPr>
        <w:widowControl/>
        <w:jc w:val="left"/>
        <w:rPr>
          <w:rFonts w:asciiTheme="minorEastAsia" w:hAnsiTheme="minorEastAsia"/>
          <w:sz w:val="22"/>
        </w:rPr>
      </w:pPr>
    </w:p>
    <w:p w:rsidR="007724FD" w:rsidRDefault="007724FD">
      <w:pPr>
        <w:widowControl/>
        <w:jc w:val="left"/>
        <w:rPr>
          <w:rFonts w:asciiTheme="minorEastAsia" w:hAnsiTheme="minorEastAsia"/>
        </w:rPr>
      </w:pPr>
      <w:r>
        <w:rPr>
          <w:rFonts w:asciiTheme="minorEastAsia" w:hAnsiTheme="minorEastAsia"/>
        </w:rPr>
        <w:br w:type="page"/>
      </w:r>
    </w:p>
    <w:p w:rsidR="004266BF" w:rsidRPr="004266BF" w:rsidRDefault="004266BF" w:rsidP="00F64304">
      <w:pPr>
        <w:rPr>
          <w:rFonts w:asciiTheme="minorEastAsia" w:hAnsiTheme="minorEastAsia"/>
        </w:rPr>
      </w:pPr>
      <w:r w:rsidRPr="004266BF">
        <w:rPr>
          <w:rFonts w:asciiTheme="minorEastAsia" w:hAnsiTheme="minorEastAsia" w:hint="eastAsia"/>
        </w:rPr>
        <w:lastRenderedPageBreak/>
        <w:t>別表１</w:t>
      </w:r>
    </w:p>
    <w:p w:rsidR="00F64304" w:rsidRPr="00575652" w:rsidRDefault="004266BF" w:rsidP="004266BF">
      <w:pPr>
        <w:jc w:val="center"/>
        <w:rPr>
          <w:rFonts w:asciiTheme="majorEastAsia" w:eastAsiaTheme="majorEastAsia" w:hAnsiTheme="majorEastAsia"/>
          <w:b/>
          <w:sz w:val="24"/>
        </w:rPr>
      </w:pPr>
      <w:r w:rsidRPr="00575652">
        <w:rPr>
          <w:rFonts w:asciiTheme="majorEastAsia" w:eastAsiaTheme="majorEastAsia" w:hAnsiTheme="majorEastAsia" w:hint="eastAsia"/>
          <w:b/>
          <w:sz w:val="24"/>
        </w:rPr>
        <w:t>共同防火管理協議会</w:t>
      </w:r>
    </w:p>
    <w:tbl>
      <w:tblPr>
        <w:tblStyle w:val="a3"/>
        <w:tblW w:w="9889" w:type="dxa"/>
        <w:tblLook w:val="04A0" w:firstRow="1" w:lastRow="0" w:firstColumn="1" w:lastColumn="0" w:noHBand="0" w:noVBand="1"/>
      </w:tblPr>
      <w:tblGrid>
        <w:gridCol w:w="1809"/>
        <w:gridCol w:w="1015"/>
        <w:gridCol w:w="1395"/>
        <w:gridCol w:w="1429"/>
        <w:gridCol w:w="981"/>
        <w:gridCol w:w="1327"/>
        <w:gridCol w:w="516"/>
        <w:gridCol w:w="1417"/>
      </w:tblGrid>
      <w:tr w:rsidR="00F64304" w:rsidTr="001950C3">
        <w:trPr>
          <w:trHeight w:val="720"/>
        </w:trPr>
        <w:tc>
          <w:tcPr>
            <w:tcW w:w="1809" w:type="dxa"/>
            <w:tcBorders>
              <w:top w:val="single" w:sz="12" w:space="0" w:color="auto"/>
              <w:left w:val="single" w:sz="12" w:space="0" w:color="auto"/>
            </w:tcBorders>
            <w:vAlign w:val="center"/>
          </w:tcPr>
          <w:p w:rsidR="00F64304" w:rsidRPr="00F64304" w:rsidRDefault="00F64304" w:rsidP="00F60133">
            <w:pPr>
              <w:jc w:val="center"/>
              <w:rPr>
                <w:rFonts w:asciiTheme="minorEastAsia" w:hAnsiTheme="minorEastAsia"/>
              </w:rPr>
            </w:pPr>
            <w:r w:rsidRPr="00F64304">
              <w:rPr>
                <w:rFonts w:asciiTheme="minorEastAsia" w:hAnsiTheme="minorEastAsia" w:hint="eastAsia"/>
              </w:rPr>
              <w:t>役職名</w:t>
            </w:r>
          </w:p>
        </w:tc>
        <w:tc>
          <w:tcPr>
            <w:tcW w:w="2410" w:type="dxa"/>
            <w:gridSpan w:val="2"/>
            <w:tcBorders>
              <w:top w:val="single" w:sz="12" w:space="0" w:color="auto"/>
            </w:tcBorders>
            <w:vAlign w:val="center"/>
          </w:tcPr>
          <w:p w:rsidR="00F64304" w:rsidRPr="00F64304" w:rsidRDefault="00F64304" w:rsidP="00F60133">
            <w:pPr>
              <w:jc w:val="center"/>
              <w:rPr>
                <w:rFonts w:asciiTheme="minorEastAsia" w:hAnsiTheme="minorEastAsia"/>
              </w:rPr>
            </w:pPr>
            <w:r w:rsidRPr="00F64304">
              <w:rPr>
                <w:rFonts w:asciiTheme="minorEastAsia" w:hAnsiTheme="minorEastAsia" w:hint="eastAsia"/>
              </w:rPr>
              <w:t>事業所名</w:t>
            </w:r>
          </w:p>
        </w:tc>
        <w:tc>
          <w:tcPr>
            <w:tcW w:w="2410" w:type="dxa"/>
            <w:gridSpan w:val="2"/>
            <w:tcBorders>
              <w:top w:val="single" w:sz="12" w:space="0" w:color="auto"/>
            </w:tcBorders>
            <w:vAlign w:val="center"/>
          </w:tcPr>
          <w:p w:rsidR="00F64304" w:rsidRPr="00F64304" w:rsidRDefault="00F64304" w:rsidP="00F60133">
            <w:pPr>
              <w:jc w:val="center"/>
              <w:rPr>
                <w:rFonts w:asciiTheme="minorEastAsia" w:hAnsiTheme="minorEastAsia"/>
              </w:rPr>
            </w:pPr>
            <w:r w:rsidRPr="00F64304">
              <w:rPr>
                <w:rFonts w:asciiTheme="minorEastAsia" w:hAnsiTheme="minorEastAsia" w:hint="eastAsia"/>
              </w:rPr>
              <w:t>職・氏名</w:t>
            </w:r>
          </w:p>
        </w:tc>
        <w:tc>
          <w:tcPr>
            <w:tcW w:w="1327" w:type="dxa"/>
            <w:tcBorders>
              <w:top w:val="single" w:sz="12" w:space="0" w:color="auto"/>
            </w:tcBorders>
            <w:vAlign w:val="center"/>
          </w:tcPr>
          <w:p w:rsidR="00F64304" w:rsidRPr="00F64304" w:rsidRDefault="00F64304" w:rsidP="00F60133">
            <w:pPr>
              <w:jc w:val="center"/>
              <w:rPr>
                <w:rFonts w:asciiTheme="minorEastAsia" w:hAnsiTheme="minorEastAsia"/>
              </w:rPr>
            </w:pPr>
            <w:r w:rsidRPr="00F64304">
              <w:rPr>
                <w:rFonts w:asciiTheme="minorEastAsia" w:hAnsiTheme="minorEastAsia" w:hint="eastAsia"/>
              </w:rPr>
              <w:t>建物所有者</w:t>
            </w:r>
          </w:p>
          <w:p w:rsidR="00F64304" w:rsidRPr="00F64304" w:rsidRDefault="00F64304" w:rsidP="00F60133">
            <w:pPr>
              <w:jc w:val="center"/>
              <w:rPr>
                <w:rFonts w:asciiTheme="minorEastAsia" w:hAnsiTheme="minorEastAsia"/>
              </w:rPr>
            </w:pPr>
            <w:r w:rsidRPr="00F64304">
              <w:rPr>
                <w:rFonts w:asciiTheme="minorEastAsia" w:hAnsiTheme="minorEastAsia" w:hint="eastAsia"/>
              </w:rPr>
              <w:t>との関係</w:t>
            </w:r>
          </w:p>
        </w:tc>
        <w:tc>
          <w:tcPr>
            <w:tcW w:w="1933" w:type="dxa"/>
            <w:gridSpan w:val="2"/>
            <w:tcBorders>
              <w:top w:val="single" w:sz="12" w:space="0" w:color="auto"/>
              <w:right w:val="single" w:sz="12" w:space="0" w:color="auto"/>
            </w:tcBorders>
            <w:vAlign w:val="center"/>
          </w:tcPr>
          <w:p w:rsidR="00F64304" w:rsidRPr="00F64304" w:rsidRDefault="00F64304" w:rsidP="00F60133">
            <w:pPr>
              <w:jc w:val="center"/>
              <w:rPr>
                <w:rFonts w:asciiTheme="minorEastAsia" w:hAnsiTheme="minorEastAsia"/>
              </w:rPr>
            </w:pPr>
            <w:r w:rsidRPr="00F64304">
              <w:rPr>
                <w:rFonts w:asciiTheme="minorEastAsia" w:hAnsiTheme="minorEastAsia" w:hint="eastAsia"/>
              </w:rPr>
              <w:t>電話番号等</w:t>
            </w:r>
          </w:p>
        </w:tc>
      </w:tr>
      <w:tr w:rsidR="00F64304" w:rsidTr="001950C3">
        <w:trPr>
          <w:trHeight w:val="720"/>
        </w:trPr>
        <w:tc>
          <w:tcPr>
            <w:tcW w:w="1809" w:type="dxa"/>
            <w:tcBorders>
              <w:left w:val="single" w:sz="12" w:space="0" w:color="auto"/>
            </w:tcBorders>
            <w:vAlign w:val="center"/>
          </w:tcPr>
          <w:p w:rsidR="00F64304" w:rsidRPr="00F64304" w:rsidRDefault="00F64304" w:rsidP="001C4925">
            <w:pPr>
              <w:jc w:val="center"/>
              <w:rPr>
                <w:rFonts w:asciiTheme="minorEastAsia" w:hAnsiTheme="minorEastAsia"/>
              </w:rPr>
            </w:pPr>
            <w:r w:rsidRPr="00F64304">
              <w:rPr>
                <w:rFonts w:asciiTheme="minorEastAsia" w:hAnsiTheme="minorEastAsia" w:hint="eastAsia"/>
              </w:rPr>
              <w:t>会　長</w:t>
            </w:r>
          </w:p>
        </w:tc>
        <w:tc>
          <w:tcPr>
            <w:tcW w:w="2410" w:type="dxa"/>
            <w:gridSpan w:val="2"/>
            <w:vAlign w:val="center"/>
          </w:tcPr>
          <w:p w:rsidR="00F64304" w:rsidRPr="00F64304" w:rsidRDefault="00F64304" w:rsidP="00F60133">
            <w:pPr>
              <w:rPr>
                <w:rFonts w:asciiTheme="minorEastAsia" w:hAnsiTheme="minorEastAsia"/>
              </w:rPr>
            </w:pPr>
          </w:p>
        </w:tc>
        <w:tc>
          <w:tcPr>
            <w:tcW w:w="2410" w:type="dxa"/>
            <w:gridSpan w:val="2"/>
            <w:vAlign w:val="center"/>
          </w:tcPr>
          <w:p w:rsidR="00F64304" w:rsidRPr="00F64304" w:rsidRDefault="00F64304" w:rsidP="00F60133">
            <w:pPr>
              <w:rPr>
                <w:rFonts w:asciiTheme="minorEastAsia" w:hAnsiTheme="minorEastAsia"/>
              </w:rPr>
            </w:pPr>
          </w:p>
        </w:tc>
        <w:tc>
          <w:tcPr>
            <w:tcW w:w="1327" w:type="dxa"/>
            <w:vAlign w:val="center"/>
          </w:tcPr>
          <w:p w:rsidR="00F64304" w:rsidRPr="00F64304" w:rsidRDefault="00F64304" w:rsidP="00F60133">
            <w:pPr>
              <w:rPr>
                <w:rFonts w:asciiTheme="minorEastAsia" w:hAnsiTheme="minorEastAsia"/>
              </w:rPr>
            </w:pPr>
          </w:p>
        </w:tc>
        <w:tc>
          <w:tcPr>
            <w:tcW w:w="1933" w:type="dxa"/>
            <w:gridSpan w:val="2"/>
            <w:tcBorders>
              <w:right w:val="single" w:sz="12" w:space="0" w:color="auto"/>
            </w:tcBorders>
            <w:vAlign w:val="center"/>
          </w:tcPr>
          <w:p w:rsidR="00F64304" w:rsidRPr="00F64304" w:rsidRDefault="00F64304" w:rsidP="00F60133">
            <w:pPr>
              <w:rPr>
                <w:rFonts w:asciiTheme="minorEastAsia" w:hAnsiTheme="minorEastAsia"/>
              </w:rPr>
            </w:pPr>
          </w:p>
        </w:tc>
      </w:tr>
      <w:tr w:rsidR="00F64304" w:rsidTr="001950C3">
        <w:trPr>
          <w:trHeight w:val="720"/>
        </w:trPr>
        <w:tc>
          <w:tcPr>
            <w:tcW w:w="1809" w:type="dxa"/>
            <w:tcBorders>
              <w:left w:val="single" w:sz="12" w:space="0" w:color="auto"/>
            </w:tcBorders>
            <w:vAlign w:val="center"/>
          </w:tcPr>
          <w:p w:rsidR="00F64304" w:rsidRPr="00F64304" w:rsidRDefault="009A6EDC" w:rsidP="009A6EDC">
            <w:pPr>
              <w:jc w:val="center"/>
              <w:rPr>
                <w:rFonts w:asciiTheme="minorEastAsia" w:hAnsiTheme="minorEastAsia"/>
              </w:rPr>
            </w:pPr>
            <w:r>
              <w:rPr>
                <w:rFonts w:asciiTheme="minorEastAsia" w:hAnsiTheme="minorEastAsia" w:hint="eastAsia"/>
              </w:rPr>
              <w:t>副会長</w:t>
            </w:r>
          </w:p>
        </w:tc>
        <w:tc>
          <w:tcPr>
            <w:tcW w:w="2410" w:type="dxa"/>
            <w:gridSpan w:val="2"/>
            <w:vAlign w:val="center"/>
          </w:tcPr>
          <w:p w:rsidR="00F64304" w:rsidRPr="00F64304" w:rsidRDefault="00F64304" w:rsidP="00F60133">
            <w:pPr>
              <w:rPr>
                <w:rFonts w:asciiTheme="minorEastAsia" w:hAnsiTheme="minorEastAsia"/>
              </w:rPr>
            </w:pPr>
          </w:p>
        </w:tc>
        <w:tc>
          <w:tcPr>
            <w:tcW w:w="2410" w:type="dxa"/>
            <w:gridSpan w:val="2"/>
            <w:vAlign w:val="center"/>
          </w:tcPr>
          <w:p w:rsidR="00F64304" w:rsidRPr="00F64304" w:rsidRDefault="00F64304" w:rsidP="00F60133">
            <w:pPr>
              <w:rPr>
                <w:rFonts w:asciiTheme="minorEastAsia" w:hAnsiTheme="minorEastAsia"/>
              </w:rPr>
            </w:pPr>
          </w:p>
        </w:tc>
        <w:tc>
          <w:tcPr>
            <w:tcW w:w="1327" w:type="dxa"/>
            <w:vAlign w:val="center"/>
          </w:tcPr>
          <w:p w:rsidR="00F64304" w:rsidRPr="00F64304" w:rsidRDefault="00F64304" w:rsidP="00F60133">
            <w:pPr>
              <w:rPr>
                <w:rFonts w:asciiTheme="minorEastAsia" w:hAnsiTheme="minorEastAsia"/>
              </w:rPr>
            </w:pPr>
          </w:p>
        </w:tc>
        <w:tc>
          <w:tcPr>
            <w:tcW w:w="1933" w:type="dxa"/>
            <w:gridSpan w:val="2"/>
            <w:tcBorders>
              <w:right w:val="single" w:sz="12" w:space="0" w:color="auto"/>
            </w:tcBorders>
            <w:vAlign w:val="center"/>
          </w:tcPr>
          <w:p w:rsidR="00F64304" w:rsidRPr="00F64304" w:rsidRDefault="00F64304" w:rsidP="00F60133">
            <w:pPr>
              <w:rPr>
                <w:rFonts w:asciiTheme="minorEastAsia" w:hAnsiTheme="minorEastAsia"/>
              </w:rPr>
            </w:pPr>
          </w:p>
        </w:tc>
      </w:tr>
      <w:tr w:rsidR="00F64304" w:rsidTr="001950C3">
        <w:trPr>
          <w:trHeight w:val="720"/>
        </w:trPr>
        <w:tc>
          <w:tcPr>
            <w:tcW w:w="1809" w:type="dxa"/>
            <w:tcBorders>
              <w:left w:val="single" w:sz="12" w:space="0" w:color="auto"/>
              <w:bottom w:val="single" w:sz="12" w:space="0" w:color="auto"/>
            </w:tcBorders>
            <w:vAlign w:val="center"/>
          </w:tcPr>
          <w:p w:rsidR="00F64304" w:rsidRPr="00F64304" w:rsidRDefault="00F64304" w:rsidP="00F60133">
            <w:pPr>
              <w:rPr>
                <w:rFonts w:asciiTheme="minorEastAsia" w:hAnsiTheme="minorEastAsia"/>
              </w:rPr>
            </w:pPr>
            <w:r w:rsidRPr="00F64304">
              <w:rPr>
                <w:rFonts w:asciiTheme="minorEastAsia" w:hAnsiTheme="minorEastAsia" w:hint="eastAsia"/>
              </w:rPr>
              <w:t>統括防火管理者</w:t>
            </w:r>
          </w:p>
        </w:tc>
        <w:tc>
          <w:tcPr>
            <w:tcW w:w="2410" w:type="dxa"/>
            <w:gridSpan w:val="2"/>
            <w:tcBorders>
              <w:bottom w:val="single" w:sz="12" w:space="0" w:color="auto"/>
            </w:tcBorders>
            <w:vAlign w:val="center"/>
          </w:tcPr>
          <w:p w:rsidR="00F64304" w:rsidRPr="00F64304" w:rsidRDefault="00F64304" w:rsidP="00F60133">
            <w:pPr>
              <w:rPr>
                <w:rFonts w:asciiTheme="minorEastAsia" w:hAnsiTheme="minorEastAsia"/>
              </w:rPr>
            </w:pPr>
          </w:p>
        </w:tc>
        <w:tc>
          <w:tcPr>
            <w:tcW w:w="2410" w:type="dxa"/>
            <w:gridSpan w:val="2"/>
            <w:tcBorders>
              <w:bottom w:val="single" w:sz="12" w:space="0" w:color="auto"/>
            </w:tcBorders>
            <w:vAlign w:val="center"/>
          </w:tcPr>
          <w:p w:rsidR="00F64304" w:rsidRPr="00F64304" w:rsidRDefault="00F64304" w:rsidP="00F60133">
            <w:pPr>
              <w:rPr>
                <w:rFonts w:asciiTheme="minorEastAsia" w:hAnsiTheme="minorEastAsia"/>
              </w:rPr>
            </w:pPr>
          </w:p>
        </w:tc>
        <w:tc>
          <w:tcPr>
            <w:tcW w:w="1327" w:type="dxa"/>
            <w:tcBorders>
              <w:bottom w:val="single" w:sz="12" w:space="0" w:color="auto"/>
            </w:tcBorders>
            <w:vAlign w:val="center"/>
          </w:tcPr>
          <w:p w:rsidR="00F64304" w:rsidRPr="00F64304" w:rsidRDefault="00F64304" w:rsidP="00F60133">
            <w:pPr>
              <w:rPr>
                <w:rFonts w:asciiTheme="minorEastAsia" w:hAnsiTheme="minorEastAsia"/>
              </w:rPr>
            </w:pPr>
          </w:p>
        </w:tc>
        <w:tc>
          <w:tcPr>
            <w:tcW w:w="1933" w:type="dxa"/>
            <w:gridSpan w:val="2"/>
            <w:tcBorders>
              <w:bottom w:val="single" w:sz="12" w:space="0" w:color="auto"/>
              <w:right w:val="single" w:sz="12" w:space="0" w:color="auto"/>
            </w:tcBorders>
            <w:vAlign w:val="center"/>
          </w:tcPr>
          <w:p w:rsidR="00F64304" w:rsidRPr="00F64304" w:rsidRDefault="00F64304" w:rsidP="00F60133">
            <w:pPr>
              <w:rPr>
                <w:rFonts w:asciiTheme="minorEastAsia" w:hAnsiTheme="minorEastAsia"/>
              </w:rPr>
            </w:pPr>
          </w:p>
        </w:tc>
      </w:tr>
      <w:tr w:rsidR="00F64304" w:rsidTr="001950C3">
        <w:trPr>
          <w:trHeight w:val="720"/>
        </w:trPr>
        <w:tc>
          <w:tcPr>
            <w:tcW w:w="9889" w:type="dxa"/>
            <w:gridSpan w:val="8"/>
            <w:tcBorders>
              <w:top w:val="single" w:sz="12" w:space="0" w:color="auto"/>
              <w:left w:val="single" w:sz="12" w:space="0" w:color="auto"/>
              <w:bottom w:val="single" w:sz="4" w:space="0" w:color="auto"/>
              <w:right w:val="single" w:sz="12" w:space="0" w:color="auto"/>
            </w:tcBorders>
            <w:vAlign w:val="center"/>
          </w:tcPr>
          <w:p w:rsidR="00F64304" w:rsidRDefault="00F60133" w:rsidP="00F60133">
            <w:pPr>
              <w:jc w:val="center"/>
              <w:rPr>
                <w:rFonts w:asciiTheme="minorEastAsia" w:hAnsiTheme="minorEastAsia"/>
                <w:sz w:val="22"/>
              </w:rPr>
            </w:pPr>
            <w:r w:rsidRPr="00F60133">
              <w:rPr>
                <w:rFonts w:asciiTheme="minorEastAsia" w:hAnsiTheme="minorEastAsia" w:hint="eastAsia"/>
                <w:sz w:val="22"/>
              </w:rPr>
              <w:t>構　　　　　成　　　　　員</w:t>
            </w:r>
          </w:p>
        </w:tc>
      </w:tr>
      <w:tr w:rsidR="003D5B1C" w:rsidTr="001950C3">
        <w:trPr>
          <w:trHeight w:val="720"/>
        </w:trPr>
        <w:tc>
          <w:tcPr>
            <w:tcW w:w="2824" w:type="dxa"/>
            <w:gridSpan w:val="2"/>
            <w:tcBorders>
              <w:left w:val="single" w:sz="12" w:space="0" w:color="auto"/>
            </w:tcBorders>
            <w:vAlign w:val="center"/>
          </w:tcPr>
          <w:p w:rsidR="003D5B1C" w:rsidRPr="001950C3" w:rsidRDefault="003D5B1C" w:rsidP="001C4925">
            <w:pPr>
              <w:jc w:val="center"/>
              <w:rPr>
                <w:rFonts w:asciiTheme="minorEastAsia" w:hAnsiTheme="minorEastAsia"/>
              </w:rPr>
            </w:pPr>
            <w:r w:rsidRPr="001950C3">
              <w:rPr>
                <w:rFonts w:asciiTheme="minorEastAsia" w:hAnsiTheme="minorEastAsia" w:hint="eastAsia"/>
              </w:rPr>
              <w:t>事業所名</w:t>
            </w:r>
          </w:p>
        </w:tc>
        <w:tc>
          <w:tcPr>
            <w:tcW w:w="2824" w:type="dxa"/>
            <w:gridSpan w:val="2"/>
            <w:vAlign w:val="center"/>
          </w:tcPr>
          <w:p w:rsidR="003D5B1C" w:rsidRPr="001950C3" w:rsidRDefault="003D5B1C" w:rsidP="001950C3">
            <w:pPr>
              <w:jc w:val="center"/>
              <w:rPr>
                <w:rFonts w:asciiTheme="minorEastAsia" w:hAnsiTheme="minorEastAsia"/>
              </w:rPr>
            </w:pPr>
            <w:r w:rsidRPr="001950C3">
              <w:rPr>
                <w:rFonts w:asciiTheme="minorEastAsia" w:hAnsiTheme="minorEastAsia" w:hint="eastAsia"/>
              </w:rPr>
              <w:t>管理権原者</w:t>
            </w:r>
          </w:p>
        </w:tc>
        <w:tc>
          <w:tcPr>
            <w:tcW w:w="2824" w:type="dxa"/>
            <w:gridSpan w:val="3"/>
            <w:vAlign w:val="center"/>
          </w:tcPr>
          <w:p w:rsidR="003D5B1C" w:rsidRPr="001950C3" w:rsidRDefault="003D5B1C" w:rsidP="001950C3">
            <w:pPr>
              <w:jc w:val="center"/>
              <w:rPr>
                <w:rFonts w:asciiTheme="minorEastAsia" w:hAnsiTheme="minorEastAsia"/>
              </w:rPr>
            </w:pPr>
            <w:r w:rsidRPr="001950C3">
              <w:rPr>
                <w:rFonts w:asciiTheme="minorEastAsia" w:hAnsiTheme="minorEastAsia" w:hint="eastAsia"/>
              </w:rPr>
              <w:t>管理権原の及ぶ範囲</w:t>
            </w:r>
          </w:p>
        </w:tc>
        <w:tc>
          <w:tcPr>
            <w:tcW w:w="1417" w:type="dxa"/>
            <w:tcBorders>
              <w:right w:val="single" w:sz="12" w:space="0" w:color="auto"/>
            </w:tcBorders>
            <w:vAlign w:val="center"/>
          </w:tcPr>
          <w:p w:rsidR="003D5B1C" w:rsidRPr="001950C3" w:rsidRDefault="003D5B1C" w:rsidP="00F60133">
            <w:pPr>
              <w:jc w:val="center"/>
              <w:rPr>
                <w:rFonts w:asciiTheme="minorEastAsia" w:hAnsiTheme="minorEastAsia"/>
              </w:rPr>
            </w:pPr>
            <w:r w:rsidRPr="001950C3">
              <w:rPr>
                <w:rFonts w:asciiTheme="minorEastAsia" w:hAnsiTheme="minorEastAsia" w:hint="eastAsia"/>
              </w:rPr>
              <w:t>建物所有者</w:t>
            </w:r>
          </w:p>
          <w:p w:rsidR="003D5B1C" w:rsidRPr="001950C3" w:rsidRDefault="003D5B1C" w:rsidP="00F60133">
            <w:pPr>
              <w:jc w:val="center"/>
              <w:rPr>
                <w:rFonts w:asciiTheme="minorEastAsia" w:hAnsiTheme="minorEastAsia"/>
              </w:rPr>
            </w:pPr>
            <w:r w:rsidRPr="001950C3">
              <w:rPr>
                <w:rFonts w:asciiTheme="minorEastAsia" w:hAnsiTheme="minorEastAsia" w:hint="eastAsia"/>
              </w:rPr>
              <w:t>との関係</w:t>
            </w:r>
          </w:p>
        </w:tc>
      </w:tr>
      <w:tr w:rsidR="003D5B1C" w:rsidTr="001950C3">
        <w:trPr>
          <w:trHeight w:val="523"/>
        </w:trPr>
        <w:tc>
          <w:tcPr>
            <w:tcW w:w="2824" w:type="dxa"/>
            <w:gridSpan w:val="2"/>
            <w:tcBorders>
              <w:left w:val="single" w:sz="12" w:space="0" w:color="auto"/>
            </w:tcBorders>
          </w:tcPr>
          <w:p w:rsidR="003D5B1C" w:rsidRDefault="003D5B1C" w:rsidP="00F64304">
            <w:pPr>
              <w:rPr>
                <w:rFonts w:asciiTheme="minorEastAsia" w:hAnsiTheme="minorEastAsia"/>
                <w:sz w:val="22"/>
              </w:rPr>
            </w:pPr>
          </w:p>
        </w:tc>
        <w:tc>
          <w:tcPr>
            <w:tcW w:w="2824" w:type="dxa"/>
            <w:gridSpan w:val="2"/>
          </w:tcPr>
          <w:p w:rsidR="003D5B1C" w:rsidRDefault="003D5B1C" w:rsidP="00F64304">
            <w:pPr>
              <w:rPr>
                <w:rFonts w:asciiTheme="minorEastAsia" w:hAnsiTheme="minorEastAsia"/>
                <w:sz w:val="22"/>
              </w:rPr>
            </w:pPr>
          </w:p>
        </w:tc>
        <w:tc>
          <w:tcPr>
            <w:tcW w:w="2824" w:type="dxa"/>
            <w:gridSpan w:val="3"/>
          </w:tcPr>
          <w:p w:rsidR="003D5B1C" w:rsidRDefault="003D5B1C" w:rsidP="00F64304">
            <w:pPr>
              <w:rPr>
                <w:rFonts w:asciiTheme="minorEastAsia" w:hAnsiTheme="minorEastAsia"/>
                <w:sz w:val="22"/>
              </w:rPr>
            </w:pPr>
          </w:p>
        </w:tc>
        <w:tc>
          <w:tcPr>
            <w:tcW w:w="1417" w:type="dxa"/>
            <w:tcBorders>
              <w:right w:val="single" w:sz="12" w:space="0" w:color="auto"/>
            </w:tcBorders>
          </w:tcPr>
          <w:p w:rsidR="003D5B1C" w:rsidRDefault="003D5B1C" w:rsidP="00F64304">
            <w:pPr>
              <w:rPr>
                <w:rFonts w:asciiTheme="minorEastAsia" w:hAnsiTheme="minorEastAsia"/>
                <w:sz w:val="22"/>
              </w:rPr>
            </w:pPr>
          </w:p>
        </w:tc>
      </w:tr>
      <w:tr w:rsidR="003D5B1C" w:rsidTr="001950C3">
        <w:trPr>
          <w:trHeight w:val="523"/>
        </w:trPr>
        <w:tc>
          <w:tcPr>
            <w:tcW w:w="2824" w:type="dxa"/>
            <w:gridSpan w:val="2"/>
            <w:tcBorders>
              <w:left w:val="single" w:sz="12" w:space="0" w:color="auto"/>
            </w:tcBorders>
          </w:tcPr>
          <w:p w:rsidR="003D5B1C" w:rsidRDefault="003D5B1C" w:rsidP="00F64304">
            <w:pPr>
              <w:rPr>
                <w:rFonts w:asciiTheme="minorEastAsia" w:hAnsiTheme="minorEastAsia"/>
                <w:sz w:val="22"/>
              </w:rPr>
            </w:pPr>
          </w:p>
        </w:tc>
        <w:tc>
          <w:tcPr>
            <w:tcW w:w="2824" w:type="dxa"/>
            <w:gridSpan w:val="2"/>
          </w:tcPr>
          <w:p w:rsidR="003D5B1C" w:rsidRDefault="003D5B1C" w:rsidP="00F64304">
            <w:pPr>
              <w:rPr>
                <w:rFonts w:asciiTheme="minorEastAsia" w:hAnsiTheme="minorEastAsia"/>
                <w:sz w:val="22"/>
              </w:rPr>
            </w:pPr>
          </w:p>
        </w:tc>
        <w:tc>
          <w:tcPr>
            <w:tcW w:w="2824" w:type="dxa"/>
            <w:gridSpan w:val="3"/>
          </w:tcPr>
          <w:p w:rsidR="003D5B1C" w:rsidRDefault="003D5B1C" w:rsidP="00F64304">
            <w:pPr>
              <w:rPr>
                <w:rFonts w:asciiTheme="minorEastAsia" w:hAnsiTheme="minorEastAsia"/>
                <w:sz w:val="22"/>
              </w:rPr>
            </w:pPr>
          </w:p>
        </w:tc>
        <w:tc>
          <w:tcPr>
            <w:tcW w:w="1417" w:type="dxa"/>
            <w:tcBorders>
              <w:right w:val="single" w:sz="12" w:space="0" w:color="auto"/>
            </w:tcBorders>
          </w:tcPr>
          <w:p w:rsidR="003D5B1C" w:rsidRDefault="003D5B1C" w:rsidP="00F64304">
            <w:pPr>
              <w:rPr>
                <w:rFonts w:asciiTheme="minorEastAsia" w:hAnsiTheme="minorEastAsia"/>
                <w:sz w:val="22"/>
              </w:rPr>
            </w:pPr>
          </w:p>
        </w:tc>
      </w:tr>
      <w:tr w:rsidR="003D5B1C" w:rsidTr="001950C3">
        <w:trPr>
          <w:trHeight w:val="523"/>
        </w:trPr>
        <w:tc>
          <w:tcPr>
            <w:tcW w:w="2824" w:type="dxa"/>
            <w:gridSpan w:val="2"/>
            <w:tcBorders>
              <w:left w:val="single" w:sz="12" w:space="0" w:color="auto"/>
            </w:tcBorders>
          </w:tcPr>
          <w:p w:rsidR="003D5B1C" w:rsidRDefault="003D5B1C" w:rsidP="00F64304">
            <w:pPr>
              <w:rPr>
                <w:rFonts w:asciiTheme="minorEastAsia" w:hAnsiTheme="minorEastAsia"/>
                <w:sz w:val="22"/>
              </w:rPr>
            </w:pPr>
          </w:p>
        </w:tc>
        <w:tc>
          <w:tcPr>
            <w:tcW w:w="2824" w:type="dxa"/>
            <w:gridSpan w:val="2"/>
          </w:tcPr>
          <w:p w:rsidR="003D5B1C" w:rsidRDefault="003D5B1C" w:rsidP="00F64304">
            <w:pPr>
              <w:rPr>
                <w:rFonts w:asciiTheme="minorEastAsia" w:hAnsiTheme="minorEastAsia"/>
                <w:sz w:val="22"/>
              </w:rPr>
            </w:pPr>
          </w:p>
        </w:tc>
        <w:tc>
          <w:tcPr>
            <w:tcW w:w="2824" w:type="dxa"/>
            <w:gridSpan w:val="3"/>
          </w:tcPr>
          <w:p w:rsidR="003D5B1C" w:rsidRDefault="003D5B1C" w:rsidP="00F64304">
            <w:pPr>
              <w:rPr>
                <w:rFonts w:asciiTheme="minorEastAsia" w:hAnsiTheme="minorEastAsia"/>
                <w:sz w:val="22"/>
              </w:rPr>
            </w:pPr>
          </w:p>
        </w:tc>
        <w:tc>
          <w:tcPr>
            <w:tcW w:w="1417" w:type="dxa"/>
            <w:tcBorders>
              <w:right w:val="single" w:sz="12" w:space="0" w:color="auto"/>
            </w:tcBorders>
          </w:tcPr>
          <w:p w:rsidR="003D5B1C" w:rsidRDefault="003D5B1C"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tcBorders>
          </w:tcPr>
          <w:p w:rsidR="00626153" w:rsidRDefault="00626153" w:rsidP="00F64304">
            <w:pPr>
              <w:rPr>
                <w:rFonts w:asciiTheme="minorEastAsia" w:hAnsiTheme="minorEastAsia"/>
                <w:sz w:val="22"/>
              </w:rPr>
            </w:pPr>
          </w:p>
        </w:tc>
        <w:tc>
          <w:tcPr>
            <w:tcW w:w="2824" w:type="dxa"/>
            <w:gridSpan w:val="2"/>
          </w:tcPr>
          <w:p w:rsidR="00626153" w:rsidRDefault="00626153" w:rsidP="00F64304">
            <w:pPr>
              <w:rPr>
                <w:rFonts w:asciiTheme="minorEastAsia" w:hAnsiTheme="minorEastAsia"/>
                <w:sz w:val="22"/>
              </w:rPr>
            </w:pPr>
          </w:p>
        </w:tc>
        <w:tc>
          <w:tcPr>
            <w:tcW w:w="2824" w:type="dxa"/>
            <w:gridSpan w:val="3"/>
          </w:tcPr>
          <w:p w:rsidR="00626153" w:rsidRDefault="00626153" w:rsidP="00F64304">
            <w:pPr>
              <w:rPr>
                <w:rFonts w:asciiTheme="minorEastAsia" w:hAnsiTheme="minorEastAsia"/>
                <w:sz w:val="22"/>
              </w:rPr>
            </w:pPr>
          </w:p>
        </w:tc>
        <w:tc>
          <w:tcPr>
            <w:tcW w:w="1417" w:type="dxa"/>
            <w:tcBorders>
              <w:right w:val="single" w:sz="12" w:space="0" w:color="auto"/>
            </w:tcBorders>
          </w:tcPr>
          <w:p w:rsidR="00626153" w:rsidRDefault="00626153" w:rsidP="00F64304">
            <w:pPr>
              <w:rPr>
                <w:rFonts w:asciiTheme="minorEastAsia" w:hAnsiTheme="minorEastAsia"/>
                <w:sz w:val="22"/>
              </w:rPr>
            </w:pPr>
          </w:p>
        </w:tc>
      </w:tr>
      <w:tr w:rsidR="00626153" w:rsidTr="001950C3">
        <w:trPr>
          <w:trHeight w:val="523"/>
        </w:trPr>
        <w:tc>
          <w:tcPr>
            <w:tcW w:w="2824" w:type="dxa"/>
            <w:gridSpan w:val="2"/>
            <w:tcBorders>
              <w:left w:val="single" w:sz="12" w:space="0" w:color="auto"/>
              <w:bottom w:val="single" w:sz="12" w:space="0" w:color="auto"/>
            </w:tcBorders>
          </w:tcPr>
          <w:p w:rsidR="00626153" w:rsidRDefault="00626153" w:rsidP="00F64304">
            <w:pPr>
              <w:rPr>
                <w:rFonts w:asciiTheme="minorEastAsia" w:hAnsiTheme="minorEastAsia"/>
                <w:sz w:val="22"/>
              </w:rPr>
            </w:pPr>
          </w:p>
        </w:tc>
        <w:tc>
          <w:tcPr>
            <w:tcW w:w="2824" w:type="dxa"/>
            <w:gridSpan w:val="2"/>
            <w:tcBorders>
              <w:bottom w:val="single" w:sz="12" w:space="0" w:color="auto"/>
            </w:tcBorders>
          </w:tcPr>
          <w:p w:rsidR="00626153" w:rsidRDefault="00626153" w:rsidP="00F64304">
            <w:pPr>
              <w:rPr>
                <w:rFonts w:asciiTheme="minorEastAsia" w:hAnsiTheme="minorEastAsia"/>
                <w:sz w:val="22"/>
              </w:rPr>
            </w:pPr>
          </w:p>
        </w:tc>
        <w:tc>
          <w:tcPr>
            <w:tcW w:w="2824" w:type="dxa"/>
            <w:gridSpan w:val="3"/>
            <w:tcBorders>
              <w:bottom w:val="single" w:sz="12" w:space="0" w:color="auto"/>
            </w:tcBorders>
          </w:tcPr>
          <w:p w:rsidR="00626153" w:rsidRDefault="00626153" w:rsidP="00F64304">
            <w:pPr>
              <w:rPr>
                <w:rFonts w:asciiTheme="minorEastAsia" w:hAnsiTheme="minorEastAsia"/>
                <w:sz w:val="22"/>
              </w:rPr>
            </w:pPr>
          </w:p>
        </w:tc>
        <w:tc>
          <w:tcPr>
            <w:tcW w:w="1417" w:type="dxa"/>
            <w:tcBorders>
              <w:bottom w:val="single" w:sz="12" w:space="0" w:color="auto"/>
              <w:right w:val="single" w:sz="12" w:space="0" w:color="auto"/>
            </w:tcBorders>
          </w:tcPr>
          <w:p w:rsidR="00626153" w:rsidRDefault="00626153" w:rsidP="00F64304">
            <w:pPr>
              <w:rPr>
                <w:rFonts w:asciiTheme="minorEastAsia" w:hAnsiTheme="minorEastAsia"/>
                <w:sz w:val="22"/>
              </w:rPr>
            </w:pPr>
          </w:p>
        </w:tc>
      </w:tr>
    </w:tbl>
    <w:p w:rsidR="00F60133" w:rsidRPr="00F60133" w:rsidRDefault="00F60133" w:rsidP="00F60133">
      <w:pPr>
        <w:spacing w:line="0" w:lineRule="atLeast"/>
        <w:rPr>
          <w:rFonts w:asciiTheme="minorEastAsia" w:hAnsiTheme="minorEastAsia"/>
        </w:rPr>
      </w:pPr>
      <w:r w:rsidRPr="00F60133">
        <w:rPr>
          <w:rFonts w:asciiTheme="minorEastAsia" w:hAnsiTheme="minorEastAsia" w:hint="eastAsia"/>
        </w:rPr>
        <w:t>（注）協議会組織編成表に記載する内容</w:t>
      </w:r>
    </w:p>
    <w:p w:rsidR="00F60133" w:rsidRPr="00F60133" w:rsidRDefault="00F60133" w:rsidP="00F60133">
      <w:pPr>
        <w:spacing w:line="0" w:lineRule="atLeast"/>
        <w:rPr>
          <w:rFonts w:asciiTheme="minorEastAsia" w:hAnsiTheme="minorEastAsia"/>
        </w:rPr>
      </w:pPr>
      <w:r w:rsidRPr="00F60133">
        <w:rPr>
          <w:rFonts w:asciiTheme="minorEastAsia" w:hAnsiTheme="minorEastAsia" w:hint="eastAsia"/>
        </w:rPr>
        <w:t>１　会長、統括防火管理者等の役員</w:t>
      </w:r>
    </w:p>
    <w:p w:rsidR="00F60133" w:rsidRPr="00F60133" w:rsidRDefault="00F60133" w:rsidP="00E41DB7">
      <w:pPr>
        <w:spacing w:line="0" w:lineRule="atLeast"/>
        <w:ind w:left="210" w:hangingChars="100" w:hanging="210"/>
        <w:rPr>
          <w:rFonts w:asciiTheme="minorEastAsia" w:hAnsiTheme="minorEastAsia"/>
        </w:rPr>
      </w:pPr>
      <w:r w:rsidRPr="00F60133">
        <w:rPr>
          <w:rFonts w:asciiTheme="minorEastAsia" w:hAnsiTheme="minorEastAsia" w:hint="eastAsia"/>
        </w:rPr>
        <w:t>２　協議会の役職名、事業所名、管理権原者</w:t>
      </w:r>
      <w:r w:rsidR="001950C3">
        <w:rPr>
          <w:rFonts w:asciiTheme="minorEastAsia" w:hAnsiTheme="minorEastAsia" w:hint="eastAsia"/>
        </w:rPr>
        <w:t>の</w:t>
      </w:r>
      <w:r w:rsidRPr="00F60133">
        <w:rPr>
          <w:rFonts w:asciiTheme="minorEastAsia" w:hAnsiTheme="minorEastAsia" w:hint="eastAsia"/>
        </w:rPr>
        <w:t>職・氏名、建物所有者との関係（建物所有者、賃貸、転貸など）、電話番号等</w:t>
      </w:r>
    </w:p>
    <w:p w:rsidR="00F60133" w:rsidRPr="00F60133" w:rsidRDefault="00F60133" w:rsidP="00F60133">
      <w:pPr>
        <w:spacing w:line="0" w:lineRule="atLeast"/>
        <w:rPr>
          <w:rFonts w:asciiTheme="minorEastAsia" w:hAnsiTheme="minorEastAsia"/>
        </w:rPr>
      </w:pPr>
      <w:r w:rsidRPr="00F60133">
        <w:rPr>
          <w:rFonts w:asciiTheme="minorEastAsia" w:hAnsiTheme="minorEastAsia" w:hint="eastAsia"/>
        </w:rPr>
        <w:t>３　構成員等</w:t>
      </w:r>
    </w:p>
    <w:p w:rsidR="00F60133" w:rsidRPr="00F60133" w:rsidRDefault="001950C3" w:rsidP="00F60133">
      <w:pPr>
        <w:spacing w:line="0" w:lineRule="atLeast"/>
        <w:ind w:left="210" w:hangingChars="100" w:hanging="210"/>
        <w:rPr>
          <w:rFonts w:asciiTheme="minorEastAsia" w:hAnsiTheme="minorEastAsia"/>
        </w:rPr>
      </w:pPr>
      <w:r>
        <w:rPr>
          <w:rFonts w:asciiTheme="minorEastAsia" w:hAnsiTheme="minorEastAsia" w:hint="eastAsia"/>
        </w:rPr>
        <w:t xml:space="preserve">　　事業所名、管理権原者の職・氏名</w:t>
      </w:r>
      <w:r w:rsidR="00333EBB">
        <w:rPr>
          <w:rFonts w:asciiTheme="minorEastAsia" w:hAnsiTheme="minorEastAsia" w:hint="eastAsia"/>
        </w:rPr>
        <w:t>、管理権原の及ぶ範囲</w:t>
      </w:r>
      <w:r w:rsidR="001C4925">
        <w:rPr>
          <w:rFonts w:asciiTheme="minorEastAsia" w:hAnsiTheme="minorEastAsia" w:hint="eastAsia"/>
        </w:rPr>
        <w:t>、建物所有者との関係（建物所有者、賃貸、転貸など）</w:t>
      </w:r>
    </w:p>
    <w:p w:rsidR="00CA2BE8" w:rsidRDefault="00F60133" w:rsidP="00F60133">
      <w:pPr>
        <w:spacing w:line="0" w:lineRule="atLeast"/>
        <w:ind w:left="210" w:hangingChars="100" w:hanging="210"/>
        <w:rPr>
          <w:rFonts w:asciiTheme="minorEastAsia" w:hAnsiTheme="minorEastAsia"/>
        </w:rPr>
      </w:pPr>
      <w:r w:rsidRPr="00F60133">
        <w:rPr>
          <w:rFonts w:asciiTheme="minorEastAsia" w:hAnsiTheme="minorEastAsia" w:hint="eastAsia"/>
        </w:rPr>
        <w:t>※　届出にあっては、協議会の代表者が届けるものであることから、構成員の同意書等（印鑑）の添付は、必要ないものとする。</w:t>
      </w:r>
    </w:p>
    <w:p w:rsidR="00F4553E" w:rsidRDefault="00F4553E">
      <w:pPr>
        <w:widowControl/>
        <w:jc w:val="left"/>
        <w:rPr>
          <w:rFonts w:asciiTheme="minorEastAsia" w:hAnsiTheme="minorEastAsia"/>
        </w:rPr>
      </w:pPr>
      <w:r>
        <w:rPr>
          <w:rFonts w:asciiTheme="minorEastAsia" w:hAnsiTheme="minorEastAsia"/>
        </w:rPr>
        <w:br w:type="page"/>
      </w:r>
    </w:p>
    <w:p w:rsidR="00F64304" w:rsidRDefault="00DC093D" w:rsidP="00896338">
      <w:pPr>
        <w:spacing w:line="0" w:lineRule="atLeast"/>
        <w:rPr>
          <w:rFonts w:asciiTheme="minorEastAsia" w:hAnsiTheme="minorEastAsia"/>
        </w:rPr>
      </w:pPr>
      <w:r>
        <w:rPr>
          <w:rFonts w:asciiTheme="minorEastAsia" w:hAnsiTheme="minorEastAsia" w:hint="eastAsia"/>
        </w:rPr>
        <w:lastRenderedPageBreak/>
        <w:t>別表２</w:t>
      </w:r>
    </w:p>
    <w:p w:rsidR="007B6354" w:rsidRPr="00575652" w:rsidRDefault="00FE4F5E" w:rsidP="00FE4F5E">
      <w:pPr>
        <w:spacing w:line="0" w:lineRule="atLeast"/>
        <w:jc w:val="center"/>
        <w:rPr>
          <w:rFonts w:asciiTheme="majorEastAsia" w:eastAsiaTheme="majorEastAsia" w:hAnsiTheme="majorEastAsia"/>
          <w:b/>
          <w:sz w:val="24"/>
        </w:rPr>
      </w:pPr>
      <w:r w:rsidRPr="00575652">
        <w:rPr>
          <w:rFonts w:asciiTheme="majorEastAsia" w:eastAsiaTheme="majorEastAsia" w:hAnsiTheme="majorEastAsia" w:hint="eastAsia"/>
          <w:b/>
          <w:sz w:val="24"/>
        </w:rPr>
        <w:t>予防管理表</w:t>
      </w:r>
    </w:p>
    <w:tbl>
      <w:tblPr>
        <w:tblStyle w:val="a3"/>
        <w:tblW w:w="9963" w:type="dxa"/>
        <w:tblLayout w:type="fixed"/>
        <w:tblLook w:val="04A0" w:firstRow="1" w:lastRow="0" w:firstColumn="1" w:lastColumn="0" w:noHBand="0" w:noVBand="1"/>
      </w:tblPr>
      <w:tblGrid>
        <w:gridCol w:w="693"/>
        <w:gridCol w:w="2676"/>
        <w:gridCol w:w="708"/>
        <w:gridCol w:w="2410"/>
        <w:gridCol w:w="1276"/>
        <w:gridCol w:w="709"/>
        <w:gridCol w:w="708"/>
        <w:gridCol w:w="783"/>
      </w:tblGrid>
      <w:tr w:rsidR="00DC093D" w:rsidTr="00DC093D">
        <w:trPr>
          <w:trHeight w:val="758"/>
        </w:trPr>
        <w:tc>
          <w:tcPr>
            <w:tcW w:w="693" w:type="dxa"/>
            <w:tcBorders>
              <w:top w:val="single" w:sz="12" w:space="0" w:color="auto"/>
              <w:left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階</w:t>
            </w:r>
          </w:p>
        </w:tc>
        <w:tc>
          <w:tcPr>
            <w:tcW w:w="2676" w:type="dxa"/>
            <w:tcBorders>
              <w:top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事業所</w:t>
            </w:r>
          </w:p>
        </w:tc>
        <w:tc>
          <w:tcPr>
            <w:tcW w:w="708" w:type="dxa"/>
            <w:tcBorders>
              <w:top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用途</w:t>
            </w:r>
          </w:p>
        </w:tc>
        <w:tc>
          <w:tcPr>
            <w:tcW w:w="2410" w:type="dxa"/>
            <w:tcBorders>
              <w:top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防火管理者</w:t>
            </w:r>
          </w:p>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(資格取得年月日)</w:t>
            </w:r>
          </w:p>
        </w:tc>
        <w:tc>
          <w:tcPr>
            <w:tcW w:w="1276" w:type="dxa"/>
            <w:tcBorders>
              <w:top w:val="single" w:sz="12" w:space="0" w:color="auto"/>
              <w:bottom w:val="single" w:sz="12" w:space="0" w:color="auto"/>
            </w:tcBorders>
            <w:vAlign w:val="center"/>
          </w:tcPr>
          <w:p w:rsidR="00DC093D" w:rsidRPr="007B6354" w:rsidRDefault="00DC093D" w:rsidP="00DC093D">
            <w:pPr>
              <w:spacing w:line="0" w:lineRule="atLeast"/>
              <w:jc w:val="center"/>
              <w:rPr>
                <w:rFonts w:asciiTheme="minorEastAsia" w:hAnsiTheme="minorEastAsia"/>
                <w:sz w:val="20"/>
              </w:rPr>
            </w:pPr>
            <w:r w:rsidRPr="007B6354">
              <w:rPr>
                <w:rFonts w:asciiTheme="minorEastAsia" w:hAnsiTheme="minorEastAsia" w:hint="eastAsia"/>
                <w:sz w:val="20"/>
              </w:rPr>
              <w:t>入居年月日</w:t>
            </w:r>
          </w:p>
        </w:tc>
        <w:tc>
          <w:tcPr>
            <w:tcW w:w="709" w:type="dxa"/>
            <w:tcBorders>
              <w:top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面積</w:t>
            </w:r>
          </w:p>
        </w:tc>
        <w:tc>
          <w:tcPr>
            <w:tcW w:w="708" w:type="dxa"/>
            <w:tcBorders>
              <w:top w:val="single" w:sz="12" w:space="0" w:color="auto"/>
              <w:bottom w:val="single" w:sz="12" w:space="0" w:color="auto"/>
            </w:tcBorders>
            <w:vAlign w:val="center"/>
          </w:tcPr>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収容</w:t>
            </w:r>
          </w:p>
          <w:p w:rsidR="00DC093D" w:rsidRPr="007B6354" w:rsidRDefault="00DC093D" w:rsidP="007B6354">
            <w:pPr>
              <w:spacing w:line="0" w:lineRule="atLeast"/>
              <w:jc w:val="center"/>
              <w:rPr>
                <w:rFonts w:asciiTheme="minorEastAsia" w:hAnsiTheme="minorEastAsia"/>
                <w:sz w:val="20"/>
              </w:rPr>
            </w:pPr>
            <w:r w:rsidRPr="007B6354">
              <w:rPr>
                <w:rFonts w:asciiTheme="minorEastAsia" w:hAnsiTheme="minorEastAsia" w:hint="eastAsia"/>
                <w:sz w:val="20"/>
              </w:rPr>
              <w:t>人員</w:t>
            </w:r>
          </w:p>
        </w:tc>
        <w:tc>
          <w:tcPr>
            <w:tcW w:w="783" w:type="dxa"/>
            <w:tcBorders>
              <w:top w:val="single" w:sz="12" w:space="0" w:color="auto"/>
              <w:bottom w:val="single" w:sz="12" w:space="0" w:color="auto"/>
              <w:right w:val="single" w:sz="12" w:space="0" w:color="auto"/>
            </w:tcBorders>
            <w:vAlign w:val="center"/>
          </w:tcPr>
          <w:p w:rsidR="00DC093D" w:rsidRPr="007B6354" w:rsidRDefault="00DC093D" w:rsidP="00DC093D">
            <w:pPr>
              <w:spacing w:line="0" w:lineRule="atLeast"/>
              <w:jc w:val="center"/>
              <w:rPr>
                <w:rFonts w:asciiTheme="minorEastAsia" w:hAnsiTheme="minorEastAsia"/>
                <w:sz w:val="20"/>
              </w:rPr>
            </w:pPr>
            <w:r w:rsidRPr="007B6354">
              <w:rPr>
                <w:rFonts w:asciiTheme="minorEastAsia" w:hAnsiTheme="minorEastAsia" w:hint="eastAsia"/>
                <w:sz w:val="20"/>
              </w:rPr>
              <w:t>従業員数</w:t>
            </w:r>
          </w:p>
        </w:tc>
      </w:tr>
      <w:tr w:rsidR="00DC093D" w:rsidTr="00DC093D">
        <w:trPr>
          <w:trHeight w:val="758"/>
        </w:trPr>
        <w:tc>
          <w:tcPr>
            <w:tcW w:w="693" w:type="dxa"/>
            <w:tcBorders>
              <w:top w:val="single" w:sz="12" w:space="0" w:color="auto"/>
              <w:left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2676"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708"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2410"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1276"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709"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708" w:type="dxa"/>
            <w:tcBorders>
              <w:top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c>
          <w:tcPr>
            <w:tcW w:w="783" w:type="dxa"/>
            <w:tcBorders>
              <w:top w:val="single" w:sz="12" w:space="0" w:color="auto"/>
              <w:right w:val="single" w:sz="12" w:space="0" w:color="auto"/>
            </w:tcBorders>
            <w:vAlign w:val="center"/>
          </w:tcPr>
          <w:p w:rsidR="00DC093D" w:rsidRPr="00BB0A7A" w:rsidRDefault="00DC093D" w:rsidP="00BB0A7A">
            <w:pPr>
              <w:spacing w:line="0" w:lineRule="atLeast"/>
              <w:jc w:val="center"/>
              <w:rPr>
                <w:rFonts w:asciiTheme="minorEastAsia" w:hAnsiTheme="minorEastAsia"/>
                <w:sz w:val="18"/>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tcBorders>
          </w:tcPr>
          <w:p w:rsidR="00DC093D" w:rsidRDefault="00DC093D" w:rsidP="007B6354">
            <w:pPr>
              <w:spacing w:line="0" w:lineRule="atLeast"/>
              <w:rPr>
                <w:rFonts w:asciiTheme="minorEastAsia" w:hAnsiTheme="minorEastAsia"/>
              </w:rPr>
            </w:pPr>
          </w:p>
        </w:tc>
        <w:tc>
          <w:tcPr>
            <w:tcW w:w="2676"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2410" w:type="dxa"/>
          </w:tcPr>
          <w:p w:rsidR="00DC093D" w:rsidRDefault="00DC093D" w:rsidP="007B6354">
            <w:pPr>
              <w:spacing w:line="0" w:lineRule="atLeast"/>
              <w:rPr>
                <w:rFonts w:asciiTheme="minorEastAsia" w:hAnsiTheme="minorEastAsia"/>
              </w:rPr>
            </w:pPr>
          </w:p>
        </w:tc>
        <w:tc>
          <w:tcPr>
            <w:tcW w:w="1276" w:type="dxa"/>
          </w:tcPr>
          <w:p w:rsidR="00DC093D" w:rsidRDefault="00DC093D" w:rsidP="007B6354">
            <w:pPr>
              <w:spacing w:line="0" w:lineRule="atLeast"/>
              <w:rPr>
                <w:rFonts w:asciiTheme="minorEastAsia" w:hAnsiTheme="minorEastAsia"/>
              </w:rPr>
            </w:pPr>
          </w:p>
        </w:tc>
        <w:tc>
          <w:tcPr>
            <w:tcW w:w="709" w:type="dxa"/>
          </w:tcPr>
          <w:p w:rsidR="00DC093D" w:rsidRDefault="00DC093D" w:rsidP="007B6354">
            <w:pPr>
              <w:spacing w:line="0" w:lineRule="atLeast"/>
              <w:rPr>
                <w:rFonts w:asciiTheme="minorEastAsia" w:hAnsiTheme="minorEastAsia"/>
              </w:rPr>
            </w:pPr>
          </w:p>
        </w:tc>
        <w:tc>
          <w:tcPr>
            <w:tcW w:w="708" w:type="dxa"/>
          </w:tcPr>
          <w:p w:rsidR="00DC093D" w:rsidRDefault="00DC093D" w:rsidP="007B6354">
            <w:pPr>
              <w:spacing w:line="0" w:lineRule="atLeast"/>
              <w:rPr>
                <w:rFonts w:asciiTheme="minorEastAsia" w:hAnsiTheme="minorEastAsia"/>
              </w:rPr>
            </w:pPr>
          </w:p>
        </w:tc>
        <w:tc>
          <w:tcPr>
            <w:tcW w:w="783" w:type="dxa"/>
            <w:tcBorders>
              <w:right w:val="single" w:sz="12" w:space="0" w:color="auto"/>
            </w:tcBorders>
          </w:tcPr>
          <w:p w:rsidR="00DC093D" w:rsidRDefault="00DC093D" w:rsidP="007B6354">
            <w:pPr>
              <w:spacing w:line="0" w:lineRule="atLeast"/>
              <w:rPr>
                <w:rFonts w:asciiTheme="minorEastAsia" w:hAnsiTheme="minorEastAsia"/>
              </w:rPr>
            </w:pPr>
          </w:p>
        </w:tc>
      </w:tr>
      <w:tr w:rsidR="00DC093D" w:rsidTr="00DC093D">
        <w:trPr>
          <w:trHeight w:val="758"/>
        </w:trPr>
        <w:tc>
          <w:tcPr>
            <w:tcW w:w="693" w:type="dxa"/>
            <w:tcBorders>
              <w:left w:val="single" w:sz="12" w:space="0" w:color="auto"/>
              <w:bottom w:val="single" w:sz="12" w:space="0" w:color="auto"/>
            </w:tcBorders>
          </w:tcPr>
          <w:p w:rsidR="00DC093D" w:rsidRDefault="00DC093D" w:rsidP="007B6354">
            <w:pPr>
              <w:spacing w:line="0" w:lineRule="atLeast"/>
              <w:rPr>
                <w:rFonts w:asciiTheme="minorEastAsia" w:hAnsiTheme="minorEastAsia"/>
              </w:rPr>
            </w:pPr>
          </w:p>
        </w:tc>
        <w:tc>
          <w:tcPr>
            <w:tcW w:w="2676" w:type="dxa"/>
            <w:tcBorders>
              <w:bottom w:val="single" w:sz="12" w:space="0" w:color="auto"/>
            </w:tcBorders>
          </w:tcPr>
          <w:p w:rsidR="00DC093D" w:rsidRDefault="00DC093D" w:rsidP="007B6354">
            <w:pPr>
              <w:spacing w:line="0" w:lineRule="atLeast"/>
              <w:rPr>
                <w:rFonts w:asciiTheme="minorEastAsia" w:hAnsiTheme="minorEastAsia"/>
              </w:rPr>
            </w:pPr>
          </w:p>
        </w:tc>
        <w:tc>
          <w:tcPr>
            <w:tcW w:w="708" w:type="dxa"/>
            <w:tcBorders>
              <w:bottom w:val="single" w:sz="12" w:space="0" w:color="auto"/>
            </w:tcBorders>
          </w:tcPr>
          <w:p w:rsidR="00DC093D" w:rsidRDefault="00DC093D" w:rsidP="007B6354">
            <w:pPr>
              <w:spacing w:line="0" w:lineRule="atLeast"/>
              <w:rPr>
                <w:rFonts w:asciiTheme="minorEastAsia" w:hAnsiTheme="minorEastAsia"/>
              </w:rPr>
            </w:pPr>
          </w:p>
        </w:tc>
        <w:tc>
          <w:tcPr>
            <w:tcW w:w="2410" w:type="dxa"/>
            <w:tcBorders>
              <w:bottom w:val="single" w:sz="12" w:space="0" w:color="auto"/>
            </w:tcBorders>
          </w:tcPr>
          <w:p w:rsidR="00DC093D" w:rsidRDefault="00DC093D" w:rsidP="007B6354">
            <w:pPr>
              <w:spacing w:line="0" w:lineRule="atLeast"/>
              <w:rPr>
                <w:rFonts w:asciiTheme="minorEastAsia" w:hAnsiTheme="minorEastAsia"/>
              </w:rPr>
            </w:pPr>
          </w:p>
        </w:tc>
        <w:tc>
          <w:tcPr>
            <w:tcW w:w="1276" w:type="dxa"/>
            <w:tcBorders>
              <w:bottom w:val="single" w:sz="12" w:space="0" w:color="auto"/>
            </w:tcBorders>
          </w:tcPr>
          <w:p w:rsidR="00DC093D" w:rsidRDefault="00DC093D" w:rsidP="007B6354">
            <w:pPr>
              <w:spacing w:line="0" w:lineRule="atLeast"/>
              <w:rPr>
                <w:rFonts w:asciiTheme="minorEastAsia" w:hAnsiTheme="minorEastAsia"/>
              </w:rPr>
            </w:pPr>
          </w:p>
        </w:tc>
        <w:tc>
          <w:tcPr>
            <w:tcW w:w="709" w:type="dxa"/>
            <w:tcBorders>
              <w:bottom w:val="single" w:sz="12" w:space="0" w:color="auto"/>
            </w:tcBorders>
          </w:tcPr>
          <w:p w:rsidR="00DC093D" w:rsidRDefault="00DC093D" w:rsidP="007B6354">
            <w:pPr>
              <w:spacing w:line="0" w:lineRule="atLeast"/>
              <w:rPr>
                <w:rFonts w:asciiTheme="minorEastAsia" w:hAnsiTheme="minorEastAsia"/>
              </w:rPr>
            </w:pPr>
          </w:p>
        </w:tc>
        <w:tc>
          <w:tcPr>
            <w:tcW w:w="708" w:type="dxa"/>
            <w:tcBorders>
              <w:bottom w:val="single" w:sz="12" w:space="0" w:color="auto"/>
            </w:tcBorders>
          </w:tcPr>
          <w:p w:rsidR="00DC093D" w:rsidRDefault="00DC093D" w:rsidP="007B6354">
            <w:pPr>
              <w:spacing w:line="0" w:lineRule="atLeast"/>
              <w:rPr>
                <w:rFonts w:asciiTheme="minorEastAsia" w:hAnsiTheme="minorEastAsia"/>
              </w:rPr>
            </w:pPr>
          </w:p>
        </w:tc>
        <w:tc>
          <w:tcPr>
            <w:tcW w:w="783" w:type="dxa"/>
            <w:tcBorders>
              <w:bottom w:val="single" w:sz="12" w:space="0" w:color="auto"/>
              <w:right w:val="single" w:sz="12" w:space="0" w:color="auto"/>
            </w:tcBorders>
          </w:tcPr>
          <w:p w:rsidR="00DC093D" w:rsidRDefault="00DC093D" w:rsidP="007B6354">
            <w:pPr>
              <w:spacing w:line="0" w:lineRule="atLeast"/>
              <w:rPr>
                <w:rFonts w:asciiTheme="minorEastAsia" w:hAnsiTheme="minorEastAsia"/>
              </w:rPr>
            </w:pPr>
          </w:p>
        </w:tc>
      </w:tr>
    </w:tbl>
    <w:p w:rsidR="00F4553E" w:rsidRDefault="00DC093D" w:rsidP="007B6354">
      <w:pPr>
        <w:spacing w:line="0" w:lineRule="atLeast"/>
        <w:rPr>
          <w:rFonts w:asciiTheme="minorEastAsia" w:hAnsiTheme="minorEastAsia"/>
        </w:rPr>
      </w:pPr>
      <w:r>
        <w:rPr>
          <w:rFonts w:asciiTheme="minorEastAsia" w:hAnsiTheme="minorEastAsia" w:hint="eastAsia"/>
        </w:rPr>
        <w:lastRenderedPageBreak/>
        <w:t>別表３</w:t>
      </w:r>
    </w:p>
    <w:p w:rsidR="007B6CFB" w:rsidRPr="00EC1FC7" w:rsidRDefault="007B6CFB" w:rsidP="00391586">
      <w:pPr>
        <w:spacing w:line="0" w:lineRule="atLeast"/>
        <w:jc w:val="right"/>
        <w:rPr>
          <w:rFonts w:asciiTheme="majorEastAsia" w:eastAsiaTheme="majorEastAsia" w:hAnsiTheme="majorEastAsia"/>
          <w:b/>
        </w:rPr>
      </w:pPr>
      <w:r w:rsidRPr="00EC1FC7">
        <w:rPr>
          <w:rFonts w:asciiTheme="majorEastAsia" w:eastAsiaTheme="majorEastAsia" w:hAnsiTheme="majorEastAsia" w:hint="eastAsia"/>
          <w:b/>
        </w:rPr>
        <w:t>その１</w:t>
      </w:r>
    </w:p>
    <w:p w:rsidR="00F4553E" w:rsidRPr="00EC1FC7" w:rsidRDefault="00391586" w:rsidP="00391586">
      <w:pPr>
        <w:spacing w:line="0" w:lineRule="atLeast"/>
        <w:jc w:val="center"/>
        <w:rPr>
          <w:rFonts w:asciiTheme="majorEastAsia" w:eastAsiaTheme="majorEastAsia" w:hAnsiTheme="majorEastAsia"/>
          <w:b/>
          <w:sz w:val="24"/>
        </w:rPr>
      </w:pPr>
      <w:r w:rsidRPr="00EC1FC7">
        <w:rPr>
          <w:rFonts w:asciiTheme="majorEastAsia" w:eastAsiaTheme="majorEastAsia" w:hAnsiTheme="majorEastAsia" w:hint="eastAsia"/>
          <w:b/>
          <w:sz w:val="24"/>
        </w:rPr>
        <w:t>消防用設備等自主点検チェック表（定期）</w:t>
      </w:r>
    </w:p>
    <w:tbl>
      <w:tblPr>
        <w:tblStyle w:val="a3"/>
        <w:tblW w:w="0" w:type="auto"/>
        <w:tblLook w:val="04A0" w:firstRow="1" w:lastRow="0" w:firstColumn="1" w:lastColumn="0" w:noHBand="0" w:noVBand="1"/>
      </w:tblPr>
      <w:tblGrid>
        <w:gridCol w:w="1951"/>
        <w:gridCol w:w="6804"/>
        <w:gridCol w:w="1189"/>
      </w:tblGrid>
      <w:tr w:rsidR="007B6CFB" w:rsidTr="007624B4">
        <w:trPr>
          <w:trHeight w:val="425"/>
        </w:trPr>
        <w:tc>
          <w:tcPr>
            <w:tcW w:w="1951" w:type="dxa"/>
            <w:tcBorders>
              <w:top w:val="single" w:sz="12" w:space="0" w:color="auto"/>
              <w:left w:val="single" w:sz="12" w:space="0" w:color="auto"/>
              <w:bottom w:val="single" w:sz="12" w:space="0" w:color="auto"/>
            </w:tcBorders>
            <w:vAlign w:val="center"/>
          </w:tcPr>
          <w:p w:rsidR="007B6CFB" w:rsidRPr="00EC1FC7" w:rsidRDefault="007B6CFB" w:rsidP="00EC1FC7">
            <w:pPr>
              <w:spacing w:line="0" w:lineRule="atLeast"/>
              <w:jc w:val="center"/>
              <w:rPr>
                <w:rFonts w:asciiTheme="majorEastAsia" w:eastAsiaTheme="majorEastAsia" w:hAnsiTheme="majorEastAsia"/>
                <w:b/>
              </w:rPr>
            </w:pPr>
            <w:r w:rsidRPr="00EC1FC7">
              <w:rPr>
                <w:rFonts w:asciiTheme="majorEastAsia" w:eastAsiaTheme="majorEastAsia" w:hAnsiTheme="majorEastAsia" w:hint="eastAsia"/>
                <w:b/>
              </w:rPr>
              <w:t>実施設備</w:t>
            </w:r>
          </w:p>
        </w:tc>
        <w:tc>
          <w:tcPr>
            <w:tcW w:w="6804" w:type="dxa"/>
            <w:tcBorders>
              <w:top w:val="single" w:sz="12" w:space="0" w:color="auto"/>
              <w:bottom w:val="single" w:sz="12" w:space="0" w:color="auto"/>
            </w:tcBorders>
            <w:vAlign w:val="center"/>
          </w:tcPr>
          <w:p w:rsidR="007B6CFB" w:rsidRPr="00EC1FC7" w:rsidRDefault="007B6CFB" w:rsidP="00EC1FC7">
            <w:pPr>
              <w:spacing w:line="0" w:lineRule="atLeast"/>
              <w:jc w:val="center"/>
              <w:rPr>
                <w:rFonts w:asciiTheme="majorEastAsia" w:eastAsiaTheme="majorEastAsia" w:hAnsiTheme="majorEastAsia"/>
                <w:b/>
              </w:rPr>
            </w:pPr>
            <w:r w:rsidRPr="00EC1FC7">
              <w:rPr>
                <w:rFonts w:asciiTheme="majorEastAsia" w:eastAsiaTheme="majorEastAsia" w:hAnsiTheme="majorEastAsia" w:hint="eastAsia"/>
                <w:b/>
              </w:rPr>
              <w:t>確認箇所</w:t>
            </w:r>
          </w:p>
        </w:tc>
        <w:tc>
          <w:tcPr>
            <w:tcW w:w="1189" w:type="dxa"/>
            <w:tcBorders>
              <w:top w:val="single" w:sz="12" w:space="0" w:color="auto"/>
              <w:bottom w:val="single" w:sz="12" w:space="0" w:color="auto"/>
              <w:right w:val="single" w:sz="12" w:space="0" w:color="auto"/>
            </w:tcBorders>
            <w:vAlign w:val="center"/>
          </w:tcPr>
          <w:p w:rsidR="007B6CFB" w:rsidRPr="00EC1FC7" w:rsidRDefault="007B6CFB" w:rsidP="00EC1FC7">
            <w:pPr>
              <w:spacing w:line="0" w:lineRule="atLeast"/>
              <w:jc w:val="center"/>
              <w:rPr>
                <w:rFonts w:asciiTheme="majorEastAsia" w:eastAsiaTheme="majorEastAsia" w:hAnsiTheme="majorEastAsia"/>
                <w:b/>
              </w:rPr>
            </w:pPr>
            <w:r w:rsidRPr="00EC1FC7">
              <w:rPr>
                <w:rFonts w:asciiTheme="majorEastAsia" w:eastAsiaTheme="majorEastAsia" w:hAnsiTheme="majorEastAsia" w:hint="eastAsia"/>
                <w:b/>
              </w:rPr>
              <w:t>点検結果</w:t>
            </w:r>
          </w:p>
        </w:tc>
      </w:tr>
      <w:tr w:rsidR="000B221B" w:rsidTr="007624B4">
        <w:trPr>
          <w:trHeight w:val="425"/>
        </w:trPr>
        <w:tc>
          <w:tcPr>
            <w:tcW w:w="1951" w:type="dxa"/>
            <w:vMerge w:val="restart"/>
            <w:tcBorders>
              <w:top w:val="single" w:sz="12" w:space="0" w:color="auto"/>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消　　火　　器</w:t>
            </w:r>
          </w:p>
          <w:p w:rsidR="000B221B" w:rsidRPr="00EC1FC7" w:rsidRDefault="002753FC" w:rsidP="002753FC">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tcBorders>
              <w:top w:val="single" w:sz="12" w:space="0" w:color="auto"/>
              <w:bottom w:val="single" w:sz="6" w:space="0" w:color="auto"/>
            </w:tcBorders>
            <w:vAlign w:val="center"/>
          </w:tcPr>
          <w:p w:rsidR="000B221B" w:rsidRDefault="00E51504" w:rsidP="00DD177B">
            <w:pPr>
              <w:spacing w:line="0" w:lineRule="atLeast"/>
              <w:rPr>
                <w:rFonts w:asciiTheme="minorEastAsia" w:hAnsiTheme="minorEastAsia"/>
              </w:rPr>
            </w:pPr>
            <w:r>
              <w:rPr>
                <w:rFonts w:asciiTheme="minorEastAsia" w:hAnsiTheme="minorEastAsia" w:hint="eastAsia"/>
              </w:rPr>
              <w:t>（</w:t>
            </w:r>
            <w:r w:rsidR="000B221B" w:rsidRPr="007B6CFB">
              <w:rPr>
                <w:rFonts w:asciiTheme="minorEastAsia" w:hAnsiTheme="minorEastAsia" w:hint="eastAsia"/>
              </w:rPr>
              <w:t>１）設置場所に置いてあるか。</w:t>
            </w:r>
          </w:p>
        </w:tc>
        <w:tc>
          <w:tcPr>
            <w:tcW w:w="1189" w:type="dxa"/>
            <w:tcBorders>
              <w:top w:val="single" w:sz="12"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（２）消火薬剤の漏れ、変形、損傷、腐食等がないか</w:t>
            </w:r>
            <w:r w:rsidR="00CC3E81">
              <w:rPr>
                <w:rFonts w:asciiTheme="minorEastAsia" w:hAnsiTheme="minorEastAsia" w:hint="eastAsia"/>
              </w:rPr>
              <w:t>。</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（３）安全栓</w:t>
            </w:r>
            <w:r w:rsidR="000B221B" w:rsidRPr="007B6CFB">
              <w:rPr>
                <w:rFonts w:asciiTheme="minorEastAsia" w:hAnsiTheme="minorEastAsia" w:hint="eastAsia"/>
              </w:rPr>
              <w:t>が</w:t>
            </w:r>
            <w:r>
              <w:rPr>
                <w:rFonts w:asciiTheme="minorEastAsia" w:hAnsiTheme="minorEastAsia" w:hint="eastAsia"/>
              </w:rPr>
              <w:t>外れていないか。安全栓の封が脱落</w:t>
            </w:r>
            <w:r w:rsidR="000B221B" w:rsidRPr="007B6CFB">
              <w:rPr>
                <w:rFonts w:asciiTheme="minorEastAsia" w:hAnsiTheme="minorEastAsia" w:hint="eastAsia"/>
              </w:rPr>
              <w:t>していないか。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（４）ホースに変形、損傷、老化等がなく、内部に詰まりがないか。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bottom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（５）圧力計が指示範囲内にあるか。</w:t>
            </w:r>
          </w:p>
        </w:tc>
        <w:tc>
          <w:tcPr>
            <w:tcW w:w="1189" w:type="dxa"/>
            <w:tcBorders>
              <w:top w:val="single" w:sz="6" w:space="0" w:color="auto"/>
              <w:bottom w:val="single" w:sz="12"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val="restart"/>
            <w:tcBorders>
              <w:top w:val="single" w:sz="12" w:space="0" w:color="auto"/>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屋内消火栓</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泡消火設備</w:t>
            </w:r>
          </w:p>
          <w:p w:rsidR="000B221B" w:rsidRPr="00EC1FC7" w:rsidRDefault="002753FC"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xml:space="preserve">（　年　月　</w:t>
            </w:r>
            <w:r w:rsidR="000B221B" w:rsidRPr="00EC1FC7">
              <w:rPr>
                <w:rFonts w:asciiTheme="majorEastAsia" w:eastAsiaTheme="majorEastAsia" w:hAnsiTheme="majorEastAsia" w:hint="eastAsia"/>
                <w:b/>
              </w:rPr>
              <w:t>日）</w:t>
            </w:r>
          </w:p>
        </w:tc>
        <w:tc>
          <w:tcPr>
            <w:tcW w:w="6804" w:type="dxa"/>
            <w:tcBorders>
              <w:top w:val="single" w:sz="12"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（１）使用上の障害となる物品がないか。</w:t>
            </w:r>
          </w:p>
        </w:tc>
        <w:tc>
          <w:tcPr>
            <w:tcW w:w="1189" w:type="dxa"/>
            <w:tcBorders>
              <w:top w:val="single" w:sz="12"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（２）消火栓扉は確実に開閉できるか。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（３）ホース、ノズルが接続され、変形、損傷がないか。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bottom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（４）表示灯が点灯しているか。</w:t>
            </w:r>
          </w:p>
        </w:tc>
        <w:tc>
          <w:tcPr>
            <w:tcW w:w="1189" w:type="dxa"/>
            <w:tcBorders>
              <w:top w:val="single" w:sz="6" w:space="0" w:color="auto"/>
              <w:bottom w:val="single" w:sz="12"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val="restart"/>
            <w:tcBorders>
              <w:top w:val="single" w:sz="12" w:space="0" w:color="auto"/>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スプリンクラー</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設　　　　　備</w:t>
            </w:r>
          </w:p>
          <w:p w:rsidR="000B221B" w:rsidRPr="00EC1FC7" w:rsidRDefault="002753FC"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xml:space="preserve">（　年　月　</w:t>
            </w:r>
            <w:r w:rsidR="000B221B" w:rsidRPr="00EC1FC7">
              <w:rPr>
                <w:rFonts w:asciiTheme="majorEastAsia" w:eastAsiaTheme="majorEastAsia" w:hAnsiTheme="majorEastAsia" w:hint="eastAsia"/>
                <w:b/>
              </w:rPr>
              <w:t>日）</w:t>
            </w:r>
          </w:p>
        </w:tc>
        <w:tc>
          <w:tcPr>
            <w:tcW w:w="6804" w:type="dxa"/>
            <w:tcBorders>
              <w:top w:val="single" w:sz="12" w:space="0" w:color="auto"/>
              <w:bottom w:val="single" w:sz="6" w:space="0" w:color="auto"/>
            </w:tcBorders>
            <w:vAlign w:val="center"/>
          </w:tcPr>
          <w:p w:rsidR="000B221B" w:rsidRDefault="00CC3E81" w:rsidP="00DD177B">
            <w:pPr>
              <w:spacing w:line="0" w:lineRule="atLeast"/>
              <w:rPr>
                <w:rFonts w:asciiTheme="minorEastAsia" w:hAnsiTheme="minorEastAsia"/>
              </w:rPr>
            </w:pPr>
            <w:r>
              <w:rPr>
                <w:rFonts w:asciiTheme="minorEastAsia" w:hAnsiTheme="minorEastAsia" w:hint="eastAsia"/>
              </w:rPr>
              <w:t>（１）</w:t>
            </w:r>
            <w:r w:rsidR="000B221B" w:rsidRPr="007B6CFB">
              <w:rPr>
                <w:rFonts w:asciiTheme="minorEastAsia" w:hAnsiTheme="minorEastAsia" w:hint="eastAsia"/>
              </w:rPr>
              <w:t>散水の障害がないか。（例、物品の積み上げなど）</w:t>
            </w:r>
          </w:p>
        </w:tc>
        <w:tc>
          <w:tcPr>
            <w:tcW w:w="1189" w:type="dxa"/>
            <w:tcBorders>
              <w:top w:val="single" w:sz="12"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（２）間仕切り、棚等の新設による末警戒部分がないか。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（３）送水口</w:t>
            </w:r>
            <w:r w:rsidR="000B221B" w:rsidRPr="007B6CFB">
              <w:rPr>
                <w:rFonts w:asciiTheme="minorEastAsia" w:hAnsiTheme="minorEastAsia" w:hint="eastAsia"/>
              </w:rPr>
              <w:t>の変形及び操作障害がないか。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（４）スプリンクラーのヘッドに漏れ、変形がないか。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bottom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（５）制御弁が閉鎖されていないか。</w:t>
            </w:r>
          </w:p>
        </w:tc>
        <w:tc>
          <w:tcPr>
            <w:tcW w:w="1189" w:type="dxa"/>
            <w:tcBorders>
              <w:top w:val="single" w:sz="6" w:space="0" w:color="auto"/>
              <w:bottom w:val="single" w:sz="12"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val="restart"/>
            <w:tcBorders>
              <w:top w:val="single" w:sz="12" w:space="0" w:color="auto"/>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泡消火設備</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tcBorders>
              <w:top w:val="single" w:sz="12" w:space="0" w:color="auto"/>
              <w:bottom w:val="single" w:sz="6" w:space="0" w:color="auto"/>
            </w:tcBorders>
            <w:vAlign w:val="center"/>
          </w:tcPr>
          <w:p w:rsidR="000B221B" w:rsidRDefault="00CC3E81" w:rsidP="00DD177B">
            <w:pPr>
              <w:spacing w:line="0" w:lineRule="atLeast"/>
              <w:rPr>
                <w:rFonts w:asciiTheme="minorEastAsia" w:hAnsiTheme="minorEastAsia"/>
              </w:rPr>
            </w:pPr>
            <w:r>
              <w:rPr>
                <w:rFonts w:asciiTheme="minorEastAsia" w:hAnsiTheme="minorEastAsia" w:hint="eastAsia"/>
              </w:rPr>
              <w:t>（１）</w:t>
            </w:r>
            <w:r w:rsidR="000B221B" w:rsidRPr="007B6CFB">
              <w:rPr>
                <w:rFonts w:asciiTheme="minorEastAsia" w:hAnsiTheme="minorEastAsia" w:hint="eastAsia"/>
              </w:rPr>
              <w:t>泡の分布を妨げるものがないか</w:t>
            </w:r>
            <w:r>
              <w:rPr>
                <w:rFonts w:asciiTheme="minorEastAsia" w:hAnsiTheme="minorEastAsia" w:hint="eastAsia"/>
              </w:rPr>
              <w:t>。</w:t>
            </w:r>
          </w:p>
        </w:tc>
        <w:tc>
          <w:tcPr>
            <w:tcW w:w="1189" w:type="dxa"/>
            <w:tcBorders>
              <w:top w:val="single" w:sz="12"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（２）間仕切り、棚等の新設による末警戒部分がないか。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bottom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0B221B" w:rsidRPr="007B6CFB" w:rsidRDefault="00CC3E81" w:rsidP="00DD177B">
            <w:pPr>
              <w:spacing w:line="0" w:lineRule="atLeast"/>
              <w:rPr>
                <w:rFonts w:asciiTheme="minorEastAsia" w:hAnsiTheme="minorEastAsia"/>
              </w:rPr>
            </w:pPr>
            <w:r>
              <w:rPr>
                <w:rFonts w:asciiTheme="minorEastAsia" w:hAnsiTheme="minorEastAsia" w:hint="eastAsia"/>
              </w:rPr>
              <w:t>（３）泡のヘッドに詰まり、変形がないか。</w:t>
            </w:r>
          </w:p>
        </w:tc>
        <w:tc>
          <w:tcPr>
            <w:tcW w:w="1189" w:type="dxa"/>
            <w:tcBorders>
              <w:top w:val="single" w:sz="6" w:space="0" w:color="auto"/>
              <w:bottom w:val="single" w:sz="12"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680"/>
        </w:trPr>
        <w:tc>
          <w:tcPr>
            <w:tcW w:w="1951" w:type="dxa"/>
            <w:vMerge w:val="restart"/>
            <w:tcBorders>
              <w:top w:val="single" w:sz="12" w:space="0" w:color="auto"/>
              <w:left w:val="single" w:sz="12" w:space="0" w:color="auto"/>
            </w:tcBorders>
            <w:vAlign w:val="center"/>
          </w:tcPr>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不活性ガス消火</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設　　　　　備</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ハロゲン化消火</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設　　　　　備</w:t>
            </w:r>
          </w:p>
          <w:p w:rsidR="000B221B" w:rsidRPr="00EC1FC7" w:rsidRDefault="000B221B" w:rsidP="00CC3E8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粉末消火設備</w:t>
            </w:r>
          </w:p>
          <w:p w:rsidR="000B221B" w:rsidRPr="00EC1FC7" w:rsidRDefault="000B221B" w:rsidP="00D21727">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tcBorders>
              <w:top w:val="single" w:sz="12" w:space="0" w:color="auto"/>
              <w:bottom w:val="single" w:sz="6" w:space="0" w:color="auto"/>
            </w:tcBorders>
            <w:vAlign w:val="center"/>
          </w:tcPr>
          <w:p w:rsidR="000B221B" w:rsidRDefault="00CC3E81" w:rsidP="00DD177B">
            <w:pPr>
              <w:spacing w:line="0" w:lineRule="atLeast"/>
              <w:ind w:left="630" w:hangingChars="300" w:hanging="630"/>
              <w:rPr>
                <w:rFonts w:asciiTheme="minorEastAsia" w:hAnsiTheme="minorEastAsia"/>
              </w:rPr>
            </w:pPr>
            <w:r>
              <w:rPr>
                <w:rFonts w:asciiTheme="minorEastAsia" w:hAnsiTheme="minorEastAsia" w:hint="eastAsia"/>
              </w:rPr>
              <w:t>（１）起動装置又はその直近に防護区画の名称、取扱方法、保安上の注意事項</w:t>
            </w:r>
            <w:r w:rsidR="000B221B" w:rsidRPr="007B6CFB">
              <w:rPr>
                <w:rFonts w:asciiTheme="minorEastAsia" w:hAnsiTheme="minorEastAsia" w:hint="eastAsia"/>
              </w:rPr>
              <w:t>等が明確に表示されているか。（手動式起動装置）</w:t>
            </w:r>
          </w:p>
        </w:tc>
        <w:tc>
          <w:tcPr>
            <w:tcW w:w="1189" w:type="dxa"/>
            <w:tcBorders>
              <w:top w:val="single" w:sz="12"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680"/>
        </w:trPr>
        <w:tc>
          <w:tcPr>
            <w:tcW w:w="1951" w:type="dxa"/>
            <w:vMerge/>
            <w:tcBorders>
              <w:left w:val="single" w:sz="12" w:space="0" w:color="auto"/>
            </w:tcBorders>
          </w:tcPr>
          <w:p w:rsidR="000B221B" w:rsidRPr="00EC1FC7" w:rsidRDefault="000B221B" w:rsidP="007B6CFB">
            <w:pPr>
              <w:spacing w:line="0" w:lineRule="atLeast"/>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DD177B" w:rsidP="00DD177B">
            <w:pPr>
              <w:spacing w:line="0" w:lineRule="atLeast"/>
              <w:ind w:left="630" w:hangingChars="300" w:hanging="630"/>
              <w:rPr>
                <w:rFonts w:asciiTheme="minorEastAsia" w:hAnsiTheme="minorEastAsia"/>
              </w:rPr>
            </w:pPr>
            <w:r>
              <w:rPr>
                <w:rFonts w:asciiTheme="minorEastAsia" w:hAnsiTheme="minorEastAsia" w:hint="eastAsia"/>
              </w:rPr>
              <w:t>（２）</w:t>
            </w:r>
            <w:r w:rsidR="00CC3E81">
              <w:rPr>
                <w:rFonts w:asciiTheme="minorEastAsia" w:hAnsiTheme="minorEastAsia" w:hint="eastAsia"/>
              </w:rPr>
              <w:t>手動起動</w:t>
            </w:r>
            <w:r w:rsidR="000B221B" w:rsidRPr="007B6CFB">
              <w:rPr>
                <w:rFonts w:asciiTheme="minorEastAsia" w:hAnsiTheme="minorEastAsia" w:hint="eastAsia"/>
              </w:rPr>
              <w:t>装置の直近の見やすい箇所に</w:t>
            </w:r>
            <w:r w:rsidR="00CC3E81">
              <w:rPr>
                <w:rFonts w:asciiTheme="minorEastAsia" w:hAnsiTheme="minorEastAsia" w:hint="eastAsia"/>
              </w:rPr>
              <w:t>「不活性</w:t>
            </w:r>
            <w:r w:rsidR="000B221B" w:rsidRPr="007B6CFB">
              <w:rPr>
                <w:rFonts w:asciiTheme="minorEastAsia" w:hAnsiTheme="minorEastAsia" w:hint="eastAsia"/>
              </w:rPr>
              <w:t>ガス消火設備</w:t>
            </w:r>
            <w:r w:rsidR="00CC3E81">
              <w:rPr>
                <w:rFonts w:asciiTheme="minorEastAsia" w:hAnsiTheme="minorEastAsia" w:hint="eastAsia"/>
              </w:rPr>
              <w:t>」「</w:t>
            </w:r>
            <w:r w:rsidR="000B221B" w:rsidRPr="007B6CFB">
              <w:rPr>
                <w:rFonts w:asciiTheme="minorEastAsia" w:hAnsiTheme="minorEastAsia" w:hint="eastAsia"/>
              </w:rPr>
              <w:t>ハ　　　ロゲン化消火設備」「粉末消火設備」の表示が設けてあるか。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tcBorders>
          </w:tcPr>
          <w:p w:rsidR="000B221B" w:rsidRPr="00EC1FC7" w:rsidRDefault="000B221B" w:rsidP="007B6CFB">
            <w:pPr>
              <w:spacing w:line="0" w:lineRule="atLeast"/>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（３）スピーカー及びヘッドに変形、損傷、つぶれなどがないか。</w:t>
            </w:r>
          </w:p>
        </w:tc>
        <w:tc>
          <w:tcPr>
            <w:tcW w:w="1189" w:type="dxa"/>
            <w:tcBorders>
              <w:top w:val="single" w:sz="6" w:space="0" w:color="auto"/>
              <w:bottom w:val="single" w:sz="6"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0B221B" w:rsidTr="007624B4">
        <w:trPr>
          <w:trHeight w:val="425"/>
        </w:trPr>
        <w:tc>
          <w:tcPr>
            <w:tcW w:w="1951" w:type="dxa"/>
            <w:vMerge/>
            <w:tcBorders>
              <w:left w:val="single" w:sz="12" w:space="0" w:color="auto"/>
              <w:bottom w:val="single" w:sz="12" w:space="0" w:color="auto"/>
            </w:tcBorders>
          </w:tcPr>
          <w:p w:rsidR="000B221B" w:rsidRPr="00EC1FC7" w:rsidRDefault="000B221B" w:rsidP="007B6CFB">
            <w:pPr>
              <w:spacing w:line="0" w:lineRule="atLeast"/>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0B221B" w:rsidRPr="007B6CFB" w:rsidRDefault="000B221B" w:rsidP="00DD177B">
            <w:pPr>
              <w:spacing w:line="0" w:lineRule="atLeast"/>
              <w:rPr>
                <w:rFonts w:asciiTheme="minorEastAsia" w:hAnsiTheme="minorEastAsia"/>
              </w:rPr>
            </w:pPr>
            <w:r w:rsidRPr="007B6CFB">
              <w:rPr>
                <w:rFonts w:asciiTheme="minorEastAsia" w:hAnsiTheme="minorEastAsia" w:hint="eastAsia"/>
              </w:rPr>
              <w:t>（４）貯蔵容器の設置場所に標識が設けてあるか。</w:t>
            </w:r>
          </w:p>
        </w:tc>
        <w:tc>
          <w:tcPr>
            <w:tcW w:w="1189" w:type="dxa"/>
            <w:tcBorders>
              <w:top w:val="single" w:sz="6" w:space="0" w:color="auto"/>
              <w:bottom w:val="single" w:sz="12" w:space="0" w:color="auto"/>
              <w:right w:val="single" w:sz="12" w:space="0" w:color="auto"/>
            </w:tcBorders>
            <w:vAlign w:val="center"/>
          </w:tcPr>
          <w:p w:rsidR="000B221B" w:rsidRDefault="000B221B" w:rsidP="00DD177B">
            <w:pPr>
              <w:spacing w:line="0" w:lineRule="atLeast"/>
              <w:rPr>
                <w:rFonts w:asciiTheme="minorEastAsia" w:hAnsiTheme="minorEastAsia"/>
              </w:rPr>
            </w:pPr>
          </w:p>
        </w:tc>
      </w:tr>
      <w:tr w:rsidR="005B678C" w:rsidTr="007624B4">
        <w:trPr>
          <w:trHeight w:val="425"/>
        </w:trPr>
        <w:tc>
          <w:tcPr>
            <w:tcW w:w="1951" w:type="dxa"/>
            <w:vMerge w:val="restart"/>
            <w:tcBorders>
              <w:top w:val="single" w:sz="12" w:space="0" w:color="auto"/>
              <w:left w:val="single" w:sz="12" w:space="0" w:color="auto"/>
            </w:tcBorders>
            <w:vAlign w:val="center"/>
          </w:tcPr>
          <w:p w:rsidR="005B678C" w:rsidRPr="00EC1FC7" w:rsidRDefault="005B678C" w:rsidP="006D1C1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自動火災報知設備</w:t>
            </w:r>
          </w:p>
          <w:p w:rsidR="005B678C" w:rsidRPr="00EC1FC7" w:rsidRDefault="005B678C" w:rsidP="006D1C1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tcBorders>
              <w:top w:val="single" w:sz="12" w:space="0" w:color="auto"/>
              <w:bottom w:val="single" w:sz="6" w:space="0" w:color="auto"/>
            </w:tcBorders>
            <w:vAlign w:val="center"/>
          </w:tcPr>
          <w:p w:rsidR="005B678C" w:rsidRPr="00D736DF" w:rsidRDefault="005B678C" w:rsidP="00DD177B">
            <w:pPr>
              <w:spacing w:line="0" w:lineRule="atLeast"/>
              <w:rPr>
                <w:rFonts w:asciiTheme="minorEastAsia" w:hAnsiTheme="minorEastAsia"/>
              </w:rPr>
            </w:pPr>
            <w:r>
              <w:rPr>
                <w:rFonts w:asciiTheme="minorEastAsia" w:hAnsiTheme="minorEastAsia" w:hint="eastAsia"/>
              </w:rPr>
              <w:t>（１）</w:t>
            </w:r>
            <w:r w:rsidRPr="00D736DF">
              <w:rPr>
                <w:rFonts w:asciiTheme="minorEastAsia" w:hAnsiTheme="minorEastAsia" w:hint="eastAsia"/>
              </w:rPr>
              <w:t>表示灯が点灯しているか。</w:t>
            </w:r>
          </w:p>
        </w:tc>
        <w:tc>
          <w:tcPr>
            <w:tcW w:w="1189" w:type="dxa"/>
            <w:tcBorders>
              <w:top w:val="single" w:sz="12"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tcBorders>
            <w:vAlign w:val="center"/>
          </w:tcPr>
          <w:p w:rsidR="005B678C" w:rsidRPr="00EC1FC7" w:rsidRDefault="005B678C" w:rsidP="006D1C1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5B678C" w:rsidRDefault="005B678C" w:rsidP="00DD177B">
            <w:pPr>
              <w:spacing w:line="0" w:lineRule="atLeast"/>
              <w:rPr>
                <w:rFonts w:asciiTheme="minorEastAsia" w:hAnsiTheme="minorEastAsia"/>
              </w:rPr>
            </w:pPr>
            <w:r w:rsidRPr="00D736DF">
              <w:rPr>
                <w:rFonts w:asciiTheme="minorEastAsia" w:hAnsiTheme="minorEastAsia" w:hint="eastAsia"/>
              </w:rPr>
              <w:t>（２）受信機のスイッチは、ベル停止となっていないか。</w:t>
            </w:r>
          </w:p>
        </w:tc>
        <w:tc>
          <w:tcPr>
            <w:tcW w:w="1189" w:type="dxa"/>
            <w:tcBorders>
              <w:top w:val="single" w:sz="6"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tcBorders>
            <w:vAlign w:val="center"/>
          </w:tcPr>
          <w:p w:rsidR="005B678C" w:rsidRPr="00EC1FC7" w:rsidRDefault="005B678C" w:rsidP="006D1C11">
            <w:pPr>
              <w:spacing w:line="0" w:lineRule="atLeast"/>
              <w:jc w:val="distribute"/>
              <w:rPr>
                <w:rFonts w:asciiTheme="majorEastAsia" w:eastAsiaTheme="majorEastAsia" w:hAnsiTheme="majorEastAsia"/>
                <w:b/>
              </w:rPr>
            </w:pPr>
          </w:p>
        </w:tc>
        <w:tc>
          <w:tcPr>
            <w:tcW w:w="6804" w:type="dxa"/>
            <w:tcBorders>
              <w:top w:val="single" w:sz="6" w:space="0" w:color="auto"/>
              <w:bottom w:val="single" w:sz="6" w:space="0" w:color="auto"/>
            </w:tcBorders>
            <w:vAlign w:val="center"/>
          </w:tcPr>
          <w:p w:rsidR="005B678C" w:rsidRDefault="005B678C" w:rsidP="00DD177B">
            <w:pPr>
              <w:spacing w:line="0" w:lineRule="atLeast"/>
              <w:rPr>
                <w:rFonts w:asciiTheme="minorEastAsia" w:hAnsiTheme="minorEastAsia"/>
              </w:rPr>
            </w:pPr>
            <w:r w:rsidRPr="00D736DF">
              <w:rPr>
                <w:rFonts w:asciiTheme="minorEastAsia" w:hAnsiTheme="minorEastAsia" w:hint="eastAsia"/>
              </w:rPr>
              <w:t>（３）用途変更、間仕切り変更による未警戒部分がないか。</w:t>
            </w:r>
          </w:p>
        </w:tc>
        <w:tc>
          <w:tcPr>
            <w:tcW w:w="1189" w:type="dxa"/>
            <w:tcBorders>
              <w:top w:val="single" w:sz="6"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bottom w:val="single" w:sz="12" w:space="0" w:color="auto"/>
            </w:tcBorders>
            <w:vAlign w:val="center"/>
          </w:tcPr>
          <w:p w:rsidR="005B678C" w:rsidRPr="00EC1FC7" w:rsidRDefault="005B678C" w:rsidP="006D1C11">
            <w:pPr>
              <w:spacing w:line="0" w:lineRule="atLeast"/>
              <w:jc w:val="distribute"/>
              <w:rPr>
                <w:rFonts w:asciiTheme="majorEastAsia" w:eastAsiaTheme="majorEastAsia" w:hAnsiTheme="majorEastAsia"/>
                <w:b/>
              </w:rPr>
            </w:pPr>
          </w:p>
        </w:tc>
        <w:tc>
          <w:tcPr>
            <w:tcW w:w="6804" w:type="dxa"/>
            <w:tcBorders>
              <w:top w:val="single" w:sz="6" w:space="0" w:color="auto"/>
              <w:bottom w:val="single" w:sz="12" w:space="0" w:color="auto"/>
            </w:tcBorders>
            <w:vAlign w:val="center"/>
          </w:tcPr>
          <w:p w:rsidR="005B678C" w:rsidRPr="00D736DF" w:rsidRDefault="005B678C" w:rsidP="00DD177B">
            <w:pPr>
              <w:spacing w:line="0" w:lineRule="atLeast"/>
              <w:rPr>
                <w:rFonts w:asciiTheme="minorEastAsia" w:hAnsiTheme="minorEastAsia"/>
              </w:rPr>
            </w:pPr>
            <w:r>
              <w:rPr>
                <w:rFonts w:asciiTheme="minorEastAsia" w:hAnsiTheme="minorEastAsia" w:hint="eastAsia"/>
              </w:rPr>
              <w:t>（４）感知器の破損、変形、脱落がないか。</w:t>
            </w:r>
          </w:p>
        </w:tc>
        <w:tc>
          <w:tcPr>
            <w:tcW w:w="1189" w:type="dxa"/>
            <w:tcBorders>
              <w:top w:val="single" w:sz="6" w:space="0" w:color="auto"/>
              <w:bottom w:val="single" w:sz="12" w:space="0" w:color="auto"/>
              <w:right w:val="single" w:sz="12" w:space="0" w:color="auto"/>
            </w:tcBorders>
            <w:vAlign w:val="center"/>
          </w:tcPr>
          <w:p w:rsidR="005B678C" w:rsidRDefault="005B678C" w:rsidP="00DD177B">
            <w:pPr>
              <w:spacing w:line="0" w:lineRule="atLeast"/>
              <w:rPr>
                <w:rFonts w:asciiTheme="minorEastAsia" w:hAnsiTheme="minorEastAsia"/>
              </w:rPr>
            </w:pPr>
          </w:p>
        </w:tc>
      </w:tr>
    </w:tbl>
    <w:p w:rsidR="00DD177B" w:rsidRDefault="00DD177B">
      <w:r>
        <w:br w:type="page"/>
      </w:r>
    </w:p>
    <w:p w:rsidR="00EC1FC7" w:rsidRDefault="00EC1FC7" w:rsidP="00EC1FC7">
      <w:pPr>
        <w:jc w:val="right"/>
        <w:rPr>
          <w:rFonts w:asciiTheme="majorEastAsia" w:eastAsiaTheme="majorEastAsia" w:hAnsiTheme="majorEastAsia"/>
          <w:b/>
        </w:rPr>
      </w:pPr>
      <w:r w:rsidRPr="00EC1FC7">
        <w:rPr>
          <w:rFonts w:asciiTheme="majorEastAsia" w:eastAsiaTheme="majorEastAsia" w:hAnsiTheme="majorEastAsia" w:hint="eastAsia"/>
          <w:b/>
        </w:rPr>
        <w:lastRenderedPageBreak/>
        <w:t>その２</w:t>
      </w:r>
    </w:p>
    <w:p w:rsidR="007624B4" w:rsidRPr="00EC1FC7" w:rsidRDefault="007624B4" w:rsidP="00EC1FC7">
      <w:pPr>
        <w:jc w:val="right"/>
        <w:rPr>
          <w:rFonts w:asciiTheme="majorEastAsia" w:eastAsiaTheme="majorEastAsia" w:hAnsiTheme="majorEastAsia"/>
          <w:b/>
        </w:rPr>
      </w:pPr>
    </w:p>
    <w:tbl>
      <w:tblPr>
        <w:tblStyle w:val="a3"/>
        <w:tblW w:w="0" w:type="auto"/>
        <w:tblLook w:val="04A0" w:firstRow="1" w:lastRow="0" w:firstColumn="1" w:lastColumn="0" w:noHBand="0" w:noVBand="1"/>
      </w:tblPr>
      <w:tblGrid>
        <w:gridCol w:w="1951"/>
        <w:gridCol w:w="3021"/>
        <w:gridCol w:w="3783"/>
        <w:gridCol w:w="1189"/>
      </w:tblGrid>
      <w:tr w:rsidR="005B678C" w:rsidTr="007624B4">
        <w:trPr>
          <w:trHeight w:val="425"/>
        </w:trPr>
        <w:tc>
          <w:tcPr>
            <w:tcW w:w="1951" w:type="dxa"/>
            <w:vMerge w:val="restart"/>
            <w:tcBorders>
              <w:top w:val="single" w:sz="12" w:space="0" w:color="auto"/>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非　常　ベ　ル</w:t>
            </w:r>
          </w:p>
          <w:p w:rsidR="005B678C" w:rsidRPr="00EC1FC7" w:rsidRDefault="005B678C"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gridSpan w:val="2"/>
            <w:tcBorders>
              <w:top w:val="single" w:sz="12" w:space="0" w:color="auto"/>
              <w:bottom w:val="single" w:sz="6" w:space="0" w:color="auto"/>
            </w:tcBorders>
            <w:vAlign w:val="center"/>
          </w:tcPr>
          <w:p w:rsidR="005B678C" w:rsidRPr="00D736DF" w:rsidRDefault="005B678C" w:rsidP="00DD177B">
            <w:pPr>
              <w:spacing w:line="0" w:lineRule="atLeast"/>
              <w:rPr>
                <w:rFonts w:asciiTheme="minorEastAsia" w:hAnsiTheme="minorEastAsia"/>
              </w:rPr>
            </w:pPr>
            <w:r w:rsidRPr="00D736DF">
              <w:rPr>
                <w:rFonts w:asciiTheme="minorEastAsia" w:hAnsiTheme="minorEastAsia" w:hint="eastAsia"/>
              </w:rPr>
              <w:t>（１）表示灯は点灯しているか。</w:t>
            </w:r>
          </w:p>
        </w:tc>
        <w:tc>
          <w:tcPr>
            <w:tcW w:w="1189" w:type="dxa"/>
            <w:tcBorders>
              <w:top w:val="single" w:sz="12"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6" w:space="0" w:color="auto"/>
            </w:tcBorders>
            <w:vAlign w:val="center"/>
          </w:tcPr>
          <w:p w:rsidR="005B678C" w:rsidRPr="00D736DF" w:rsidRDefault="005B678C" w:rsidP="00DD177B">
            <w:pPr>
              <w:spacing w:line="0" w:lineRule="atLeast"/>
              <w:rPr>
                <w:rFonts w:asciiTheme="minorEastAsia" w:hAnsiTheme="minorEastAsia"/>
              </w:rPr>
            </w:pPr>
            <w:r w:rsidRPr="00D736DF">
              <w:rPr>
                <w:rFonts w:asciiTheme="minorEastAsia" w:hAnsiTheme="minorEastAsia" w:hint="eastAsia"/>
              </w:rPr>
              <w:t>（２）操作上障害となるものがないか。</w:t>
            </w:r>
          </w:p>
        </w:tc>
        <w:tc>
          <w:tcPr>
            <w:tcW w:w="1189" w:type="dxa"/>
            <w:tcBorders>
              <w:top w:val="single" w:sz="6"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bottom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12" w:space="0" w:color="auto"/>
            </w:tcBorders>
            <w:vAlign w:val="center"/>
          </w:tcPr>
          <w:p w:rsidR="005B678C" w:rsidRPr="00D736DF" w:rsidRDefault="005B678C" w:rsidP="00DD177B">
            <w:pPr>
              <w:spacing w:line="0" w:lineRule="atLeast"/>
              <w:rPr>
                <w:rFonts w:asciiTheme="minorEastAsia" w:hAnsiTheme="minorEastAsia"/>
              </w:rPr>
            </w:pPr>
            <w:r w:rsidRPr="00D736DF">
              <w:rPr>
                <w:rFonts w:asciiTheme="minorEastAsia" w:hAnsiTheme="minorEastAsia" w:hint="eastAsia"/>
              </w:rPr>
              <w:t>（３）押しボタンの保護仮に破損、変形、損傷、脱落等がないか。</w:t>
            </w:r>
          </w:p>
        </w:tc>
        <w:tc>
          <w:tcPr>
            <w:tcW w:w="1189" w:type="dxa"/>
            <w:tcBorders>
              <w:top w:val="single" w:sz="6" w:space="0" w:color="auto"/>
              <w:bottom w:val="single" w:sz="12"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680"/>
        </w:trPr>
        <w:tc>
          <w:tcPr>
            <w:tcW w:w="1951" w:type="dxa"/>
            <w:vMerge w:val="restart"/>
            <w:tcBorders>
              <w:top w:val="single" w:sz="12" w:space="0" w:color="auto"/>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放　送　設　備</w:t>
            </w:r>
          </w:p>
          <w:p w:rsidR="005B678C" w:rsidRPr="00EC1FC7" w:rsidRDefault="005B678C" w:rsidP="009E1044">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gridSpan w:val="2"/>
            <w:tcBorders>
              <w:top w:val="single" w:sz="12" w:space="0" w:color="auto"/>
              <w:bottom w:val="single" w:sz="6" w:space="0" w:color="auto"/>
            </w:tcBorders>
            <w:vAlign w:val="center"/>
          </w:tcPr>
          <w:p w:rsidR="005B678C" w:rsidRDefault="005B678C" w:rsidP="00DD177B">
            <w:pPr>
              <w:spacing w:line="0" w:lineRule="atLeast"/>
              <w:ind w:left="630" w:hangingChars="300" w:hanging="630"/>
              <w:rPr>
                <w:rFonts w:asciiTheme="minorEastAsia" w:hAnsiTheme="minorEastAsia"/>
              </w:rPr>
            </w:pPr>
            <w:r w:rsidRPr="00D736DF">
              <w:rPr>
                <w:rFonts w:asciiTheme="minorEastAsia" w:hAnsiTheme="minorEastAsia" w:hint="eastAsia"/>
              </w:rPr>
              <w:t>（１）電源監視用の電源電圧計の指示が適正か｡電源監視用の表示灯が　　　正常に点灯しているか。</w:t>
            </w:r>
          </w:p>
        </w:tc>
        <w:tc>
          <w:tcPr>
            <w:tcW w:w="1189" w:type="dxa"/>
            <w:tcBorders>
              <w:top w:val="single" w:sz="12"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bottom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12" w:space="0" w:color="auto"/>
            </w:tcBorders>
            <w:vAlign w:val="center"/>
          </w:tcPr>
          <w:p w:rsidR="005B678C" w:rsidRPr="00D736DF" w:rsidRDefault="005B678C" w:rsidP="00DD177B">
            <w:pPr>
              <w:spacing w:line="0" w:lineRule="atLeast"/>
              <w:rPr>
                <w:rFonts w:asciiTheme="minorEastAsia" w:hAnsiTheme="minorEastAsia"/>
              </w:rPr>
            </w:pPr>
            <w:r w:rsidRPr="00D736DF">
              <w:rPr>
                <w:rFonts w:asciiTheme="minorEastAsia" w:hAnsiTheme="minorEastAsia" w:hint="eastAsia"/>
              </w:rPr>
              <w:t>（２）試験的に放送設備により放送ができるか確認する。</w:t>
            </w:r>
          </w:p>
        </w:tc>
        <w:tc>
          <w:tcPr>
            <w:tcW w:w="1189" w:type="dxa"/>
            <w:tcBorders>
              <w:top w:val="single" w:sz="6" w:space="0" w:color="auto"/>
              <w:bottom w:val="single" w:sz="12"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val="restart"/>
            <w:tcBorders>
              <w:top w:val="single" w:sz="12" w:space="0" w:color="auto"/>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誘　　導　　灯</w:t>
            </w:r>
          </w:p>
          <w:p w:rsidR="005B678C" w:rsidRPr="00EC1FC7" w:rsidRDefault="005B678C" w:rsidP="009E1044">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gridSpan w:val="2"/>
            <w:tcBorders>
              <w:top w:val="single" w:sz="12" w:space="0" w:color="auto"/>
              <w:bottom w:val="single" w:sz="6" w:space="0" w:color="auto"/>
            </w:tcBorders>
            <w:vAlign w:val="center"/>
          </w:tcPr>
          <w:p w:rsidR="005B678C" w:rsidRPr="00D736DF" w:rsidRDefault="005B678C" w:rsidP="00DD177B">
            <w:pPr>
              <w:spacing w:line="0" w:lineRule="atLeast"/>
              <w:rPr>
                <w:rFonts w:asciiTheme="minorEastAsia" w:hAnsiTheme="minorEastAsia"/>
              </w:rPr>
            </w:pPr>
            <w:r w:rsidRPr="00D736DF">
              <w:rPr>
                <w:rFonts w:asciiTheme="minorEastAsia" w:hAnsiTheme="minorEastAsia" w:hint="eastAsia"/>
              </w:rPr>
              <w:t>（１）改装等により、設置位置が不適正になっていないか，</w:t>
            </w:r>
          </w:p>
        </w:tc>
        <w:tc>
          <w:tcPr>
            <w:tcW w:w="1189" w:type="dxa"/>
            <w:tcBorders>
              <w:top w:val="single" w:sz="12"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680"/>
        </w:trPr>
        <w:tc>
          <w:tcPr>
            <w:tcW w:w="1951" w:type="dxa"/>
            <w:vMerge/>
            <w:tcBorders>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6" w:space="0" w:color="auto"/>
            </w:tcBorders>
            <w:vAlign w:val="center"/>
          </w:tcPr>
          <w:p w:rsidR="005B678C" w:rsidRPr="00D736DF" w:rsidRDefault="005B678C" w:rsidP="00DD177B">
            <w:pPr>
              <w:spacing w:line="0" w:lineRule="atLeast"/>
              <w:rPr>
                <w:rFonts w:asciiTheme="minorEastAsia" w:hAnsiTheme="minorEastAsia"/>
              </w:rPr>
            </w:pPr>
            <w:r>
              <w:rPr>
                <w:rFonts w:asciiTheme="minorEastAsia" w:hAnsiTheme="minorEastAsia" w:hint="eastAsia"/>
              </w:rPr>
              <w:t>（２）誘導灯の周囲には、間仕切り、衝立、ロッカー等があって、視</w:t>
            </w:r>
          </w:p>
          <w:p w:rsidR="005B678C" w:rsidRPr="00D736DF" w:rsidRDefault="005B678C" w:rsidP="00DD177B">
            <w:pPr>
              <w:spacing w:line="0" w:lineRule="atLeast"/>
              <w:ind w:firstLineChars="300" w:firstLine="630"/>
              <w:rPr>
                <w:rFonts w:asciiTheme="minorEastAsia" w:hAnsiTheme="minorEastAsia"/>
              </w:rPr>
            </w:pPr>
            <w:r w:rsidRPr="00D736DF">
              <w:rPr>
                <w:rFonts w:asciiTheme="minorEastAsia" w:hAnsiTheme="minorEastAsia" w:hint="eastAsia"/>
              </w:rPr>
              <w:t>認</w:t>
            </w:r>
            <w:r>
              <w:rPr>
                <w:rFonts w:asciiTheme="minorEastAsia" w:hAnsiTheme="minorEastAsia" w:hint="eastAsia"/>
              </w:rPr>
              <w:t>障害となっていないか。</w:t>
            </w:r>
          </w:p>
        </w:tc>
        <w:tc>
          <w:tcPr>
            <w:tcW w:w="1189" w:type="dxa"/>
            <w:tcBorders>
              <w:top w:val="single" w:sz="6"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680"/>
        </w:trPr>
        <w:tc>
          <w:tcPr>
            <w:tcW w:w="1951" w:type="dxa"/>
            <w:vMerge/>
            <w:tcBorders>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tcBorders>
            <w:vAlign w:val="center"/>
          </w:tcPr>
          <w:p w:rsidR="005B678C" w:rsidRDefault="005B678C" w:rsidP="00DD177B">
            <w:pPr>
              <w:spacing w:line="0" w:lineRule="atLeast"/>
              <w:rPr>
                <w:rFonts w:asciiTheme="minorEastAsia" w:hAnsiTheme="minorEastAsia"/>
              </w:rPr>
            </w:pPr>
            <w:r>
              <w:rPr>
                <w:rFonts w:asciiTheme="minorEastAsia" w:hAnsiTheme="minorEastAsia" w:hint="eastAsia"/>
              </w:rPr>
              <w:t>（３）外箱及び表示面は、変形、損傷、脱落、汚損等がなく、かつ、</w:t>
            </w:r>
          </w:p>
          <w:p w:rsidR="005B678C" w:rsidRDefault="005B678C" w:rsidP="00DD177B">
            <w:pPr>
              <w:spacing w:line="0" w:lineRule="atLeast"/>
              <w:ind w:firstLineChars="300" w:firstLine="630"/>
              <w:rPr>
                <w:rFonts w:asciiTheme="minorEastAsia" w:hAnsiTheme="minorEastAsia"/>
              </w:rPr>
            </w:pPr>
            <w:r>
              <w:rPr>
                <w:rFonts w:asciiTheme="minorEastAsia" w:hAnsiTheme="minorEastAsia" w:hint="eastAsia"/>
              </w:rPr>
              <w:t>適正な取り付け</w:t>
            </w:r>
            <w:r w:rsidRPr="00D736DF">
              <w:rPr>
                <w:rFonts w:asciiTheme="minorEastAsia" w:hAnsiTheme="minorEastAsia" w:hint="eastAsia"/>
              </w:rPr>
              <w:t>状態であるか</w:t>
            </w:r>
            <w:r>
              <w:rPr>
                <w:rFonts w:asciiTheme="minorEastAsia" w:hAnsiTheme="minorEastAsia" w:hint="eastAsia"/>
              </w:rPr>
              <w:t>。</w:t>
            </w:r>
          </w:p>
        </w:tc>
        <w:tc>
          <w:tcPr>
            <w:tcW w:w="1189" w:type="dxa"/>
            <w:tcBorders>
              <w:top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bottom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12" w:space="0" w:color="auto"/>
            </w:tcBorders>
            <w:vAlign w:val="center"/>
          </w:tcPr>
          <w:p w:rsidR="005B678C" w:rsidRDefault="005B678C" w:rsidP="00DD177B">
            <w:pPr>
              <w:spacing w:line="0" w:lineRule="atLeast"/>
              <w:rPr>
                <w:rFonts w:asciiTheme="minorEastAsia" w:hAnsiTheme="minorEastAsia"/>
              </w:rPr>
            </w:pPr>
            <w:r>
              <w:rPr>
                <w:rFonts w:asciiTheme="minorEastAsia" w:hAnsiTheme="minorEastAsia" w:hint="eastAsia"/>
              </w:rPr>
              <w:t>（４）不点灯、ちらつき等がないか。</w:t>
            </w:r>
          </w:p>
        </w:tc>
        <w:tc>
          <w:tcPr>
            <w:tcW w:w="1189" w:type="dxa"/>
            <w:tcBorders>
              <w:top w:val="single" w:sz="6" w:space="0" w:color="auto"/>
              <w:bottom w:val="single" w:sz="12"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val="restart"/>
            <w:tcBorders>
              <w:top w:val="single" w:sz="12" w:space="0" w:color="auto"/>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消　防　用　水</w:t>
            </w:r>
          </w:p>
          <w:p w:rsidR="005B678C" w:rsidRPr="00EC1FC7" w:rsidRDefault="005B678C" w:rsidP="009E1044">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gridSpan w:val="2"/>
            <w:tcBorders>
              <w:top w:val="single" w:sz="12" w:space="0" w:color="auto"/>
              <w:bottom w:val="single" w:sz="6" w:space="0" w:color="auto"/>
            </w:tcBorders>
            <w:vAlign w:val="center"/>
          </w:tcPr>
          <w:p w:rsidR="005B678C" w:rsidRDefault="005B678C" w:rsidP="00DD177B">
            <w:pPr>
              <w:spacing w:line="0" w:lineRule="atLeast"/>
              <w:rPr>
                <w:rFonts w:asciiTheme="minorEastAsia" w:hAnsiTheme="minorEastAsia"/>
              </w:rPr>
            </w:pPr>
            <w:r>
              <w:rPr>
                <w:rFonts w:asciiTheme="minorEastAsia" w:hAnsiTheme="minorEastAsia" w:hint="eastAsia"/>
              </w:rPr>
              <w:t>（１）周囲</w:t>
            </w:r>
            <w:r w:rsidRPr="00D736DF">
              <w:rPr>
                <w:rFonts w:asciiTheme="minorEastAsia" w:hAnsiTheme="minorEastAsia" w:hint="eastAsia"/>
              </w:rPr>
              <w:t>に使用上の障害となるものがないか。</w:t>
            </w:r>
          </w:p>
        </w:tc>
        <w:tc>
          <w:tcPr>
            <w:tcW w:w="1189" w:type="dxa"/>
            <w:tcBorders>
              <w:top w:val="single" w:sz="12" w:space="0" w:color="auto"/>
              <w:bottom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680"/>
        </w:trPr>
        <w:tc>
          <w:tcPr>
            <w:tcW w:w="1951" w:type="dxa"/>
            <w:vMerge/>
            <w:tcBorders>
              <w:left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tcBorders>
            <w:vAlign w:val="center"/>
          </w:tcPr>
          <w:p w:rsidR="005B678C" w:rsidRDefault="005B678C" w:rsidP="00DD177B">
            <w:pPr>
              <w:spacing w:line="0" w:lineRule="atLeast"/>
              <w:ind w:left="630" w:hangingChars="300" w:hanging="630"/>
              <w:rPr>
                <w:rFonts w:asciiTheme="minorEastAsia" w:hAnsiTheme="minorEastAsia"/>
              </w:rPr>
            </w:pPr>
            <w:r w:rsidRPr="00D736DF">
              <w:rPr>
                <w:rFonts w:asciiTheme="minorEastAsia" w:hAnsiTheme="minorEastAsia" w:hint="eastAsia"/>
              </w:rPr>
              <w:t>（２）道路から保水口までの消防自動車の進入通路が確保されている　　か</w:t>
            </w:r>
            <w:r>
              <w:rPr>
                <w:rFonts w:asciiTheme="minorEastAsia" w:hAnsiTheme="minorEastAsia" w:hint="eastAsia"/>
              </w:rPr>
              <w:t>。</w:t>
            </w:r>
          </w:p>
        </w:tc>
        <w:tc>
          <w:tcPr>
            <w:tcW w:w="1189" w:type="dxa"/>
            <w:tcBorders>
              <w:top w:val="single" w:sz="6"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5B678C" w:rsidTr="007624B4">
        <w:trPr>
          <w:trHeight w:val="425"/>
        </w:trPr>
        <w:tc>
          <w:tcPr>
            <w:tcW w:w="1951" w:type="dxa"/>
            <w:vMerge/>
            <w:tcBorders>
              <w:left w:val="single" w:sz="12" w:space="0" w:color="auto"/>
              <w:bottom w:val="single" w:sz="12" w:space="0" w:color="auto"/>
            </w:tcBorders>
            <w:vAlign w:val="center"/>
          </w:tcPr>
          <w:p w:rsidR="005B678C" w:rsidRPr="00EC1FC7" w:rsidRDefault="005B678C"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bottom w:val="single" w:sz="12" w:space="0" w:color="auto"/>
            </w:tcBorders>
            <w:vAlign w:val="center"/>
          </w:tcPr>
          <w:p w:rsidR="005B678C" w:rsidRPr="00D736DF" w:rsidRDefault="005B678C" w:rsidP="00DD177B">
            <w:pPr>
              <w:spacing w:line="0" w:lineRule="atLeast"/>
              <w:rPr>
                <w:rFonts w:asciiTheme="minorEastAsia" w:hAnsiTheme="minorEastAsia"/>
              </w:rPr>
            </w:pPr>
            <w:r>
              <w:rPr>
                <w:rFonts w:asciiTheme="minorEastAsia" w:hAnsiTheme="minorEastAsia" w:hint="eastAsia"/>
              </w:rPr>
              <w:t>（３）地下式の防火水槽の水量が著しく減少</w:t>
            </w:r>
            <w:r w:rsidRPr="00D736DF">
              <w:rPr>
                <w:rFonts w:asciiTheme="minorEastAsia" w:hAnsiTheme="minorEastAsia" w:hint="eastAsia"/>
              </w:rPr>
              <w:t>していないか、</w:t>
            </w:r>
          </w:p>
        </w:tc>
        <w:tc>
          <w:tcPr>
            <w:tcW w:w="1189" w:type="dxa"/>
            <w:tcBorders>
              <w:top w:val="single" w:sz="6" w:space="0" w:color="auto"/>
              <w:bottom w:val="single" w:sz="12" w:space="0" w:color="auto"/>
              <w:right w:val="single" w:sz="12" w:space="0" w:color="auto"/>
            </w:tcBorders>
            <w:vAlign w:val="center"/>
          </w:tcPr>
          <w:p w:rsidR="005B678C" w:rsidRDefault="005B678C" w:rsidP="00DD177B">
            <w:pPr>
              <w:spacing w:line="0" w:lineRule="atLeast"/>
              <w:rPr>
                <w:rFonts w:asciiTheme="minorEastAsia" w:hAnsiTheme="minorEastAsia"/>
              </w:rPr>
            </w:pPr>
          </w:p>
        </w:tc>
      </w:tr>
      <w:tr w:rsidR="00D04C52" w:rsidTr="007624B4">
        <w:trPr>
          <w:trHeight w:val="680"/>
        </w:trPr>
        <w:tc>
          <w:tcPr>
            <w:tcW w:w="1951" w:type="dxa"/>
            <w:vMerge w:val="restart"/>
            <w:tcBorders>
              <w:top w:val="single" w:sz="12" w:space="0" w:color="auto"/>
              <w:left w:val="single" w:sz="12" w:space="0" w:color="auto"/>
              <w:right w:val="single" w:sz="6" w:space="0" w:color="auto"/>
            </w:tcBorders>
            <w:vAlign w:val="center"/>
          </w:tcPr>
          <w:p w:rsidR="00D04C52" w:rsidRPr="00EC1FC7" w:rsidRDefault="00D04C52" w:rsidP="001B6595">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連結送水管</w:t>
            </w:r>
          </w:p>
          <w:p w:rsidR="00D04C52" w:rsidRPr="00EC1FC7" w:rsidRDefault="00D04C52" w:rsidP="006D1C11">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　年　月　日）</w:t>
            </w:r>
          </w:p>
        </w:tc>
        <w:tc>
          <w:tcPr>
            <w:tcW w:w="6804" w:type="dxa"/>
            <w:gridSpan w:val="2"/>
            <w:tcBorders>
              <w:top w:val="single" w:sz="12" w:space="0" w:color="auto"/>
              <w:left w:val="single" w:sz="6" w:space="0" w:color="auto"/>
              <w:bottom w:val="single" w:sz="6" w:space="0" w:color="auto"/>
            </w:tcBorders>
            <w:vAlign w:val="center"/>
          </w:tcPr>
          <w:p w:rsidR="00D04C52" w:rsidRPr="009E1044" w:rsidRDefault="00D04C52" w:rsidP="00DD177B">
            <w:pPr>
              <w:spacing w:line="0" w:lineRule="atLeast"/>
              <w:ind w:left="630" w:hangingChars="300" w:hanging="630"/>
              <w:rPr>
                <w:rFonts w:asciiTheme="minorEastAsia" w:hAnsiTheme="minorEastAsia"/>
              </w:rPr>
            </w:pPr>
            <w:r>
              <w:rPr>
                <w:rFonts w:asciiTheme="minorEastAsia" w:hAnsiTheme="minorEastAsia" w:hint="eastAsia"/>
              </w:rPr>
              <w:t>（１）送水口</w:t>
            </w:r>
            <w:r w:rsidRPr="00D736DF">
              <w:rPr>
                <w:rFonts w:asciiTheme="minorEastAsia" w:hAnsiTheme="minorEastAsia" w:hint="eastAsia"/>
              </w:rPr>
              <w:t>の周囲は、消防自動車の接近に支障がないか､,</w:t>
            </w:r>
            <w:r>
              <w:rPr>
                <w:rFonts w:asciiTheme="minorEastAsia" w:hAnsiTheme="minorEastAsia" w:hint="eastAsia"/>
              </w:rPr>
              <w:t>また送水活動</w:t>
            </w:r>
            <w:r w:rsidRPr="00D736DF">
              <w:rPr>
                <w:rFonts w:asciiTheme="minorEastAsia" w:hAnsiTheme="minorEastAsia" w:hint="eastAsia"/>
              </w:rPr>
              <w:t>に障害となるものがないか。</w:t>
            </w:r>
          </w:p>
        </w:tc>
        <w:tc>
          <w:tcPr>
            <w:tcW w:w="1189" w:type="dxa"/>
            <w:tcBorders>
              <w:top w:val="single" w:sz="12" w:space="0" w:color="auto"/>
              <w:bottom w:val="single" w:sz="6" w:space="0" w:color="auto"/>
              <w:right w:val="single" w:sz="12" w:space="0" w:color="auto"/>
            </w:tcBorders>
            <w:vAlign w:val="center"/>
          </w:tcPr>
          <w:p w:rsidR="00D04C52" w:rsidRDefault="00D04C52" w:rsidP="00DD177B">
            <w:pPr>
              <w:spacing w:line="0" w:lineRule="atLeast"/>
              <w:rPr>
                <w:rFonts w:asciiTheme="minorEastAsia" w:hAnsiTheme="minorEastAsia"/>
              </w:rPr>
            </w:pPr>
          </w:p>
        </w:tc>
      </w:tr>
      <w:tr w:rsidR="00D04C52" w:rsidTr="007624B4">
        <w:trPr>
          <w:trHeight w:val="425"/>
        </w:trPr>
        <w:tc>
          <w:tcPr>
            <w:tcW w:w="1951" w:type="dxa"/>
            <w:vMerge/>
            <w:tcBorders>
              <w:left w:val="single" w:sz="12" w:space="0" w:color="auto"/>
              <w:right w:val="single" w:sz="6" w:space="0" w:color="auto"/>
            </w:tcBorders>
            <w:vAlign w:val="center"/>
          </w:tcPr>
          <w:p w:rsidR="00D04C52" w:rsidRPr="00EC1FC7" w:rsidRDefault="00D04C52"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left w:val="single" w:sz="6" w:space="0" w:color="auto"/>
              <w:bottom w:val="single" w:sz="6" w:space="0" w:color="auto"/>
            </w:tcBorders>
            <w:vAlign w:val="center"/>
          </w:tcPr>
          <w:p w:rsidR="00D04C52" w:rsidRDefault="00D04C52" w:rsidP="00DD177B">
            <w:pPr>
              <w:spacing w:line="0" w:lineRule="atLeast"/>
              <w:rPr>
                <w:rFonts w:asciiTheme="minorEastAsia" w:hAnsiTheme="minorEastAsia"/>
              </w:rPr>
            </w:pPr>
            <w:r w:rsidRPr="00D736DF">
              <w:rPr>
                <w:rFonts w:asciiTheme="minorEastAsia" w:hAnsiTheme="minorEastAsia" w:hint="eastAsia"/>
              </w:rPr>
              <w:t>（２）送水口に変形、損傷、著しい腐食等がないか。</w:t>
            </w:r>
          </w:p>
        </w:tc>
        <w:tc>
          <w:tcPr>
            <w:tcW w:w="1189" w:type="dxa"/>
            <w:tcBorders>
              <w:top w:val="single" w:sz="6" w:space="0" w:color="auto"/>
              <w:bottom w:val="single" w:sz="6" w:space="0" w:color="auto"/>
              <w:right w:val="single" w:sz="12" w:space="0" w:color="auto"/>
            </w:tcBorders>
            <w:vAlign w:val="center"/>
          </w:tcPr>
          <w:p w:rsidR="00D04C52" w:rsidRDefault="00D04C52" w:rsidP="00DD177B">
            <w:pPr>
              <w:spacing w:line="0" w:lineRule="atLeast"/>
              <w:rPr>
                <w:rFonts w:asciiTheme="minorEastAsia" w:hAnsiTheme="minorEastAsia"/>
              </w:rPr>
            </w:pPr>
          </w:p>
        </w:tc>
      </w:tr>
      <w:tr w:rsidR="00D04C52" w:rsidTr="007624B4">
        <w:trPr>
          <w:trHeight w:val="680"/>
        </w:trPr>
        <w:tc>
          <w:tcPr>
            <w:tcW w:w="1951" w:type="dxa"/>
            <w:vMerge/>
            <w:tcBorders>
              <w:left w:val="single" w:sz="12" w:space="0" w:color="auto"/>
              <w:right w:val="single" w:sz="6" w:space="0" w:color="auto"/>
            </w:tcBorders>
            <w:vAlign w:val="center"/>
          </w:tcPr>
          <w:p w:rsidR="00D04C52" w:rsidRPr="00EC1FC7" w:rsidRDefault="00D04C52"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left w:val="single" w:sz="6" w:space="0" w:color="auto"/>
              <w:bottom w:val="single" w:sz="6" w:space="0" w:color="auto"/>
            </w:tcBorders>
            <w:vAlign w:val="center"/>
          </w:tcPr>
          <w:p w:rsidR="00D04C52" w:rsidRPr="00D736DF" w:rsidRDefault="00D04C52" w:rsidP="00DD177B">
            <w:pPr>
              <w:spacing w:line="0" w:lineRule="atLeast"/>
              <w:ind w:left="630" w:hangingChars="300" w:hanging="630"/>
              <w:rPr>
                <w:rFonts w:asciiTheme="minorEastAsia" w:hAnsiTheme="minorEastAsia"/>
              </w:rPr>
            </w:pPr>
            <w:r w:rsidRPr="00D736DF">
              <w:rPr>
                <w:rFonts w:asciiTheme="minorEastAsia" w:hAnsiTheme="minorEastAsia" w:hint="eastAsia"/>
              </w:rPr>
              <w:t>（３）放水口の周囲には、ホースの接続や延長等の使用上の障害と</w:t>
            </w:r>
            <w:r>
              <w:rPr>
                <w:rFonts w:asciiTheme="minorEastAsia" w:hAnsiTheme="minorEastAsia" w:hint="eastAsia"/>
              </w:rPr>
              <w:t xml:space="preserve">　　なるものがないか。</w:t>
            </w:r>
          </w:p>
        </w:tc>
        <w:tc>
          <w:tcPr>
            <w:tcW w:w="1189" w:type="dxa"/>
            <w:tcBorders>
              <w:top w:val="single" w:sz="6" w:space="0" w:color="auto"/>
              <w:bottom w:val="single" w:sz="6" w:space="0" w:color="auto"/>
              <w:right w:val="single" w:sz="12" w:space="0" w:color="auto"/>
            </w:tcBorders>
            <w:vAlign w:val="center"/>
          </w:tcPr>
          <w:p w:rsidR="00D04C52" w:rsidRDefault="00D04C52" w:rsidP="00DD177B">
            <w:pPr>
              <w:spacing w:line="0" w:lineRule="atLeast"/>
              <w:rPr>
                <w:rFonts w:asciiTheme="minorEastAsia" w:hAnsiTheme="minorEastAsia"/>
              </w:rPr>
            </w:pPr>
          </w:p>
        </w:tc>
      </w:tr>
      <w:tr w:rsidR="00D04C52" w:rsidTr="007624B4">
        <w:trPr>
          <w:trHeight w:val="680"/>
        </w:trPr>
        <w:tc>
          <w:tcPr>
            <w:tcW w:w="1951" w:type="dxa"/>
            <w:vMerge/>
            <w:tcBorders>
              <w:left w:val="single" w:sz="12" w:space="0" w:color="auto"/>
              <w:right w:val="single" w:sz="6" w:space="0" w:color="auto"/>
            </w:tcBorders>
            <w:vAlign w:val="center"/>
          </w:tcPr>
          <w:p w:rsidR="00D04C52" w:rsidRPr="00EC1FC7" w:rsidRDefault="00D04C52"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left w:val="single" w:sz="6" w:space="0" w:color="auto"/>
              <w:bottom w:val="single" w:sz="6" w:space="0" w:color="auto"/>
            </w:tcBorders>
            <w:vAlign w:val="center"/>
          </w:tcPr>
          <w:p w:rsidR="00D04C52" w:rsidRPr="00D736DF" w:rsidRDefault="00D04C52" w:rsidP="00DD177B">
            <w:pPr>
              <w:spacing w:line="0" w:lineRule="atLeast"/>
              <w:ind w:left="630" w:hangingChars="300" w:hanging="630"/>
              <w:rPr>
                <w:rFonts w:asciiTheme="minorEastAsia" w:hAnsiTheme="minorEastAsia"/>
              </w:rPr>
            </w:pPr>
            <w:r w:rsidRPr="00D736DF">
              <w:rPr>
                <w:rFonts w:asciiTheme="minorEastAsia" w:hAnsiTheme="minorEastAsia" w:hint="eastAsia"/>
              </w:rPr>
              <w:t>（４）放水口を格納する箱は変形、損傷、腐食等がなく、扉の開閉に異常がないか。</w:t>
            </w:r>
          </w:p>
        </w:tc>
        <w:tc>
          <w:tcPr>
            <w:tcW w:w="1189" w:type="dxa"/>
            <w:tcBorders>
              <w:top w:val="single" w:sz="6" w:space="0" w:color="auto"/>
              <w:bottom w:val="single" w:sz="6" w:space="0" w:color="auto"/>
              <w:right w:val="single" w:sz="12" w:space="0" w:color="auto"/>
            </w:tcBorders>
            <w:vAlign w:val="center"/>
          </w:tcPr>
          <w:p w:rsidR="00D04C52" w:rsidRDefault="00D04C52" w:rsidP="00DD177B">
            <w:pPr>
              <w:spacing w:line="0" w:lineRule="atLeast"/>
              <w:rPr>
                <w:rFonts w:asciiTheme="minorEastAsia" w:hAnsiTheme="minorEastAsia"/>
              </w:rPr>
            </w:pPr>
          </w:p>
        </w:tc>
      </w:tr>
      <w:tr w:rsidR="00D04C52" w:rsidTr="007624B4">
        <w:trPr>
          <w:trHeight w:val="425"/>
        </w:trPr>
        <w:tc>
          <w:tcPr>
            <w:tcW w:w="1951" w:type="dxa"/>
            <w:vMerge/>
            <w:tcBorders>
              <w:left w:val="single" w:sz="12" w:space="0" w:color="auto"/>
              <w:bottom w:val="single" w:sz="12" w:space="0" w:color="auto"/>
              <w:right w:val="single" w:sz="6" w:space="0" w:color="auto"/>
            </w:tcBorders>
            <w:vAlign w:val="center"/>
          </w:tcPr>
          <w:p w:rsidR="00D04C52" w:rsidRPr="00EC1FC7" w:rsidRDefault="00D04C52" w:rsidP="001B6595">
            <w:pPr>
              <w:spacing w:line="0" w:lineRule="atLeast"/>
              <w:jc w:val="distribute"/>
              <w:rPr>
                <w:rFonts w:asciiTheme="majorEastAsia" w:eastAsiaTheme="majorEastAsia" w:hAnsiTheme="majorEastAsia"/>
                <w:b/>
              </w:rPr>
            </w:pPr>
          </w:p>
        </w:tc>
        <w:tc>
          <w:tcPr>
            <w:tcW w:w="6804" w:type="dxa"/>
            <w:gridSpan w:val="2"/>
            <w:tcBorders>
              <w:top w:val="single" w:sz="6" w:space="0" w:color="auto"/>
              <w:left w:val="single" w:sz="6" w:space="0" w:color="auto"/>
              <w:bottom w:val="single" w:sz="12" w:space="0" w:color="auto"/>
            </w:tcBorders>
            <w:vAlign w:val="center"/>
          </w:tcPr>
          <w:p w:rsidR="00D04C52" w:rsidRPr="00D736DF" w:rsidRDefault="00D04C52" w:rsidP="00DD177B">
            <w:pPr>
              <w:spacing w:line="0" w:lineRule="atLeast"/>
              <w:rPr>
                <w:rFonts w:asciiTheme="minorEastAsia" w:hAnsiTheme="minorEastAsia"/>
              </w:rPr>
            </w:pPr>
            <w:r w:rsidRPr="00D736DF">
              <w:rPr>
                <w:rFonts w:asciiTheme="minorEastAsia" w:hAnsiTheme="minorEastAsia" w:hint="eastAsia"/>
              </w:rPr>
              <w:t>（５）表示灯が点灯しているいか。</w:t>
            </w:r>
          </w:p>
        </w:tc>
        <w:tc>
          <w:tcPr>
            <w:tcW w:w="1189" w:type="dxa"/>
            <w:tcBorders>
              <w:top w:val="single" w:sz="6" w:space="0" w:color="auto"/>
              <w:bottom w:val="single" w:sz="12" w:space="0" w:color="auto"/>
              <w:right w:val="single" w:sz="12" w:space="0" w:color="auto"/>
            </w:tcBorders>
            <w:vAlign w:val="center"/>
          </w:tcPr>
          <w:p w:rsidR="00D04C52" w:rsidRDefault="00D04C52" w:rsidP="00DD177B">
            <w:pPr>
              <w:spacing w:line="0" w:lineRule="atLeast"/>
              <w:rPr>
                <w:rFonts w:asciiTheme="minorEastAsia" w:hAnsiTheme="minorEastAsia"/>
              </w:rPr>
            </w:pPr>
          </w:p>
        </w:tc>
      </w:tr>
      <w:tr w:rsidR="009E1044" w:rsidTr="007624B4">
        <w:trPr>
          <w:trHeight w:val="1134"/>
        </w:trPr>
        <w:tc>
          <w:tcPr>
            <w:tcW w:w="1951" w:type="dxa"/>
            <w:tcBorders>
              <w:top w:val="single" w:sz="12" w:space="0" w:color="auto"/>
              <w:left w:val="single" w:sz="12" w:space="0" w:color="auto"/>
              <w:bottom w:val="single" w:sz="12" w:space="0" w:color="auto"/>
              <w:right w:val="single" w:sz="6" w:space="0" w:color="auto"/>
            </w:tcBorders>
            <w:vAlign w:val="center"/>
          </w:tcPr>
          <w:p w:rsidR="009E1044" w:rsidRPr="00EC1FC7" w:rsidRDefault="009E1044" w:rsidP="009E1044">
            <w:pPr>
              <w:spacing w:line="0" w:lineRule="atLeast"/>
              <w:jc w:val="distribute"/>
              <w:rPr>
                <w:rFonts w:asciiTheme="majorEastAsia" w:eastAsiaTheme="majorEastAsia" w:hAnsiTheme="majorEastAsia"/>
                <w:b/>
              </w:rPr>
            </w:pPr>
            <w:r w:rsidRPr="00EC1FC7">
              <w:rPr>
                <w:rFonts w:asciiTheme="majorEastAsia" w:eastAsiaTheme="majorEastAsia" w:hAnsiTheme="majorEastAsia" w:hint="eastAsia"/>
                <w:b/>
              </w:rPr>
              <w:t>備　　　　考</w:t>
            </w:r>
          </w:p>
        </w:tc>
        <w:tc>
          <w:tcPr>
            <w:tcW w:w="6804" w:type="dxa"/>
            <w:gridSpan w:val="2"/>
            <w:tcBorders>
              <w:top w:val="single" w:sz="12" w:space="0" w:color="auto"/>
              <w:left w:val="single" w:sz="6" w:space="0" w:color="auto"/>
              <w:bottom w:val="single" w:sz="12" w:space="0" w:color="auto"/>
            </w:tcBorders>
            <w:vAlign w:val="center"/>
          </w:tcPr>
          <w:p w:rsidR="009E1044" w:rsidRPr="00D736DF" w:rsidRDefault="009E1044" w:rsidP="00D736DF">
            <w:pPr>
              <w:spacing w:line="0" w:lineRule="atLeast"/>
              <w:rPr>
                <w:rFonts w:asciiTheme="minorEastAsia" w:hAnsiTheme="minorEastAsia"/>
              </w:rPr>
            </w:pPr>
          </w:p>
        </w:tc>
        <w:tc>
          <w:tcPr>
            <w:tcW w:w="1189" w:type="dxa"/>
            <w:tcBorders>
              <w:top w:val="single" w:sz="12" w:space="0" w:color="auto"/>
              <w:bottom w:val="single" w:sz="12" w:space="0" w:color="auto"/>
              <w:right w:val="single" w:sz="12" w:space="0" w:color="auto"/>
            </w:tcBorders>
          </w:tcPr>
          <w:p w:rsidR="009E1044" w:rsidRDefault="009E1044" w:rsidP="007B6CFB">
            <w:pPr>
              <w:spacing w:line="0" w:lineRule="atLeast"/>
              <w:rPr>
                <w:rFonts w:asciiTheme="minorEastAsia" w:hAnsiTheme="minorEastAsia"/>
              </w:rPr>
            </w:pPr>
          </w:p>
        </w:tc>
      </w:tr>
      <w:tr w:rsidR="009E1044" w:rsidTr="007624B4">
        <w:trPr>
          <w:trHeight w:val="454"/>
        </w:trPr>
        <w:tc>
          <w:tcPr>
            <w:tcW w:w="4972" w:type="dxa"/>
            <w:gridSpan w:val="2"/>
            <w:tcBorders>
              <w:top w:val="single" w:sz="12" w:space="0" w:color="auto"/>
              <w:left w:val="single" w:sz="12" w:space="0" w:color="auto"/>
              <w:bottom w:val="single" w:sz="6" w:space="0" w:color="auto"/>
              <w:right w:val="single" w:sz="6" w:space="0" w:color="auto"/>
            </w:tcBorders>
            <w:vAlign w:val="center"/>
          </w:tcPr>
          <w:p w:rsidR="009E1044" w:rsidRPr="00EC1FC7" w:rsidRDefault="009E1044" w:rsidP="00DD177B">
            <w:pPr>
              <w:spacing w:line="0" w:lineRule="atLeast"/>
              <w:jc w:val="center"/>
              <w:rPr>
                <w:rFonts w:asciiTheme="majorEastAsia" w:eastAsiaTheme="majorEastAsia" w:hAnsiTheme="majorEastAsia"/>
                <w:b/>
              </w:rPr>
            </w:pPr>
            <w:r w:rsidRPr="00EC1FC7">
              <w:rPr>
                <w:rFonts w:asciiTheme="majorEastAsia" w:eastAsiaTheme="majorEastAsia" w:hAnsiTheme="majorEastAsia" w:hint="eastAsia"/>
                <w:b/>
              </w:rPr>
              <w:t>点検実施者氏名</w:t>
            </w:r>
          </w:p>
        </w:tc>
        <w:tc>
          <w:tcPr>
            <w:tcW w:w="4972" w:type="dxa"/>
            <w:gridSpan w:val="2"/>
            <w:tcBorders>
              <w:top w:val="single" w:sz="12" w:space="0" w:color="auto"/>
              <w:left w:val="single" w:sz="6" w:space="0" w:color="auto"/>
              <w:bottom w:val="single" w:sz="6" w:space="0" w:color="auto"/>
              <w:right w:val="single" w:sz="12" w:space="0" w:color="auto"/>
            </w:tcBorders>
            <w:vAlign w:val="center"/>
          </w:tcPr>
          <w:p w:rsidR="009E1044" w:rsidRPr="00EC1FC7" w:rsidRDefault="009E1044" w:rsidP="00DD177B">
            <w:pPr>
              <w:spacing w:line="0" w:lineRule="atLeast"/>
              <w:jc w:val="center"/>
              <w:rPr>
                <w:rFonts w:asciiTheme="majorEastAsia" w:eastAsiaTheme="majorEastAsia" w:hAnsiTheme="majorEastAsia"/>
                <w:b/>
              </w:rPr>
            </w:pPr>
            <w:r w:rsidRPr="00EC1FC7">
              <w:rPr>
                <w:rFonts w:asciiTheme="majorEastAsia" w:eastAsiaTheme="majorEastAsia" w:hAnsiTheme="majorEastAsia" w:hint="eastAsia"/>
                <w:b/>
              </w:rPr>
              <w:t>統括防火管理者確認</w:t>
            </w:r>
          </w:p>
        </w:tc>
      </w:tr>
      <w:tr w:rsidR="009E1044" w:rsidTr="007624B4">
        <w:trPr>
          <w:trHeight w:val="850"/>
        </w:trPr>
        <w:tc>
          <w:tcPr>
            <w:tcW w:w="4972" w:type="dxa"/>
            <w:gridSpan w:val="2"/>
            <w:tcBorders>
              <w:top w:val="single" w:sz="6" w:space="0" w:color="auto"/>
              <w:left w:val="single" w:sz="12" w:space="0" w:color="auto"/>
              <w:bottom w:val="single" w:sz="12" w:space="0" w:color="auto"/>
              <w:right w:val="single" w:sz="6" w:space="0" w:color="auto"/>
            </w:tcBorders>
          </w:tcPr>
          <w:p w:rsidR="009E1044" w:rsidRDefault="009E1044" w:rsidP="00D736DF">
            <w:pPr>
              <w:spacing w:line="0" w:lineRule="atLeast"/>
              <w:rPr>
                <w:rFonts w:asciiTheme="minorEastAsia" w:hAnsiTheme="minorEastAsia"/>
              </w:rPr>
            </w:pPr>
          </w:p>
        </w:tc>
        <w:tc>
          <w:tcPr>
            <w:tcW w:w="4972" w:type="dxa"/>
            <w:gridSpan w:val="2"/>
            <w:tcBorders>
              <w:top w:val="single" w:sz="6" w:space="0" w:color="auto"/>
              <w:left w:val="single" w:sz="6" w:space="0" w:color="auto"/>
              <w:bottom w:val="single" w:sz="12" w:space="0" w:color="auto"/>
              <w:right w:val="single" w:sz="12" w:space="0" w:color="auto"/>
            </w:tcBorders>
          </w:tcPr>
          <w:p w:rsidR="009E1044" w:rsidRDefault="009E1044" w:rsidP="007B6CFB">
            <w:pPr>
              <w:spacing w:line="0" w:lineRule="atLeast"/>
              <w:rPr>
                <w:rFonts w:asciiTheme="minorEastAsia" w:hAnsiTheme="minorEastAsia"/>
              </w:rPr>
            </w:pPr>
          </w:p>
        </w:tc>
      </w:tr>
    </w:tbl>
    <w:p w:rsidR="009E1044" w:rsidRPr="009E1044" w:rsidRDefault="00DD177B" w:rsidP="009E1044">
      <w:pPr>
        <w:spacing w:line="0" w:lineRule="atLeast"/>
        <w:rPr>
          <w:rFonts w:asciiTheme="minorEastAsia" w:hAnsiTheme="minorEastAsia"/>
        </w:rPr>
      </w:pPr>
      <w:r>
        <w:rPr>
          <w:rFonts w:asciiTheme="minorEastAsia" w:hAnsiTheme="minorEastAsia" w:hint="eastAsia"/>
        </w:rPr>
        <w:t>（</w:t>
      </w:r>
      <w:r w:rsidR="009E1044" w:rsidRPr="009E1044">
        <w:rPr>
          <w:rFonts w:asciiTheme="minorEastAsia" w:hAnsiTheme="minorEastAsia" w:hint="eastAsia"/>
        </w:rPr>
        <w:t>備号</w:t>
      </w:r>
      <w:r>
        <w:rPr>
          <w:rFonts w:asciiTheme="minorEastAsia" w:hAnsiTheme="minorEastAsia" w:hint="eastAsia"/>
        </w:rPr>
        <w:t xml:space="preserve">）　</w:t>
      </w:r>
      <w:r w:rsidR="006D1C11" w:rsidRPr="006D1C11">
        <w:rPr>
          <w:rFonts w:asciiTheme="minorEastAsia" w:hAnsiTheme="minorEastAsia" w:hint="eastAsia"/>
        </w:rPr>
        <w:t>不備・欠陥がある場合は、直ちに統括防火管理者に報告する。</w:t>
      </w:r>
    </w:p>
    <w:p w:rsidR="009E1044" w:rsidRPr="009E1044" w:rsidRDefault="00DD177B" w:rsidP="009E1044">
      <w:pPr>
        <w:spacing w:line="0" w:lineRule="atLeast"/>
        <w:rPr>
          <w:rFonts w:asciiTheme="minorEastAsia" w:hAnsiTheme="minorEastAsia"/>
        </w:rPr>
      </w:pPr>
      <w:r>
        <w:rPr>
          <w:rFonts w:asciiTheme="minorEastAsia" w:hAnsiTheme="minorEastAsia" w:hint="eastAsia"/>
        </w:rPr>
        <w:t>（</w:t>
      </w:r>
      <w:r w:rsidR="009E1044" w:rsidRPr="009E1044">
        <w:rPr>
          <w:rFonts w:asciiTheme="minorEastAsia" w:hAnsiTheme="minorEastAsia" w:hint="eastAsia"/>
        </w:rPr>
        <w:t>凡例</w:t>
      </w:r>
      <w:r>
        <w:rPr>
          <w:rFonts w:asciiTheme="minorEastAsia" w:hAnsiTheme="minorEastAsia" w:hint="eastAsia"/>
        </w:rPr>
        <w:t xml:space="preserve">）　</w:t>
      </w:r>
      <w:r w:rsidR="009E1044" w:rsidRPr="009E1044">
        <w:rPr>
          <w:rFonts w:asciiTheme="minorEastAsia" w:hAnsiTheme="minorEastAsia" w:hint="eastAsia"/>
        </w:rPr>
        <w:t xml:space="preserve">○…良　　×…不備・欠陥　</w:t>
      </w:r>
      <w:r>
        <w:rPr>
          <w:rFonts w:asciiTheme="minorEastAsia" w:hAnsiTheme="minorEastAsia" w:hint="eastAsia"/>
        </w:rPr>
        <w:t xml:space="preserve">　</w:t>
      </w:r>
      <w:r w:rsidR="006D1C11">
        <w:rPr>
          <w:rFonts w:asciiTheme="minorEastAsia" w:hAnsiTheme="minorEastAsia"/>
        </w:rPr>
        <w:fldChar w:fldCharType="begin"/>
      </w:r>
      <w:r w:rsidR="006D1C11">
        <w:rPr>
          <w:rFonts w:asciiTheme="minorEastAsia" w:hAnsiTheme="minorEastAsia"/>
        </w:rPr>
        <w:instrText xml:space="preserve"> </w:instrText>
      </w:r>
      <w:r w:rsidR="006D1C11">
        <w:rPr>
          <w:rFonts w:asciiTheme="minorEastAsia" w:hAnsiTheme="minorEastAsia" w:hint="eastAsia"/>
        </w:rPr>
        <w:instrText>eq \o\ac(</w:instrText>
      </w:r>
      <w:r w:rsidR="006D1C11" w:rsidRPr="006D1C11">
        <w:rPr>
          <w:rFonts w:ascii="ＭＳ 明朝" w:hAnsiTheme="minorEastAsia" w:hint="eastAsia"/>
          <w:position w:val="-4"/>
          <w:sz w:val="31"/>
        </w:rPr>
        <w:instrText>○</w:instrText>
      </w:r>
      <w:r w:rsidR="006D1C11">
        <w:rPr>
          <w:rFonts w:asciiTheme="minorEastAsia" w:hAnsiTheme="minorEastAsia" w:hint="eastAsia"/>
        </w:rPr>
        <w:instrText>,×)</w:instrText>
      </w:r>
      <w:r w:rsidR="006D1C11">
        <w:rPr>
          <w:rFonts w:asciiTheme="minorEastAsia" w:hAnsiTheme="minorEastAsia"/>
        </w:rPr>
        <w:fldChar w:fldCharType="end"/>
      </w:r>
      <w:r w:rsidR="009E1044" w:rsidRPr="009E1044">
        <w:rPr>
          <w:rFonts w:asciiTheme="minorEastAsia" w:hAnsiTheme="minorEastAsia" w:hint="eastAsia"/>
        </w:rPr>
        <w:t>…即時改修</w:t>
      </w:r>
    </w:p>
    <w:p w:rsidR="006D1C11" w:rsidRDefault="006D1C11">
      <w:pPr>
        <w:widowControl/>
        <w:jc w:val="left"/>
        <w:rPr>
          <w:rFonts w:asciiTheme="minorEastAsia" w:hAnsiTheme="minorEastAsia"/>
        </w:rPr>
      </w:pPr>
      <w:r>
        <w:rPr>
          <w:rFonts w:asciiTheme="minorEastAsia" w:hAnsiTheme="minorEastAsia"/>
        </w:rPr>
        <w:br w:type="page"/>
      </w:r>
    </w:p>
    <w:p w:rsidR="009E1044" w:rsidRPr="009E1044" w:rsidRDefault="00DC093D" w:rsidP="009E1044">
      <w:pPr>
        <w:spacing w:line="0" w:lineRule="atLeast"/>
        <w:rPr>
          <w:rFonts w:asciiTheme="minorEastAsia" w:hAnsiTheme="minorEastAsia"/>
        </w:rPr>
      </w:pPr>
      <w:r>
        <w:rPr>
          <w:rFonts w:asciiTheme="minorEastAsia" w:hAnsiTheme="minorEastAsia" w:hint="eastAsia"/>
        </w:rPr>
        <w:lastRenderedPageBreak/>
        <w:t>別表４</w:t>
      </w:r>
    </w:p>
    <w:p w:rsidR="00861503" w:rsidRDefault="00861503" w:rsidP="00861503">
      <w:pPr>
        <w:spacing w:line="0" w:lineRule="atLeast"/>
        <w:jc w:val="right"/>
        <w:rPr>
          <w:rFonts w:asciiTheme="majorEastAsia" w:eastAsiaTheme="majorEastAsia" w:hAnsiTheme="majorEastAsia"/>
          <w:b/>
          <w:sz w:val="24"/>
        </w:rPr>
      </w:pPr>
      <w:r>
        <w:rPr>
          <w:rFonts w:asciiTheme="majorEastAsia" w:eastAsiaTheme="majorEastAsia" w:hAnsiTheme="majorEastAsia" w:hint="eastAsia"/>
          <w:b/>
          <w:sz w:val="24"/>
        </w:rPr>
        <w:t>その１</w:t>
      </w:r>
    </w:p>
    <w:p w:rsidR="009E1044" w:rsidRPr="00861503" w:rsidRDefault="00050FBE" w:rsidP="00861503">
      <w:pPr>
        <w:spacing w:line="0" w:lineRule="atLeast"/>
        <w:jc w:val="center"/>
        <w:rPr>
          <w:rFonts w:asciiTheme="majorEastAsia" w:eastAsiaTheme="majorEastAsia" w:hAnsiTheme="majorEastAsia"/>
          <w:b/>
          <w:sz w:val="24"/>
        </w:rPr>
      </w:pPr>
      <w:r w:rsidRPr="00861503">
        <w:rPr>
          <w:rFonts w:asciiTheme="majorEastAsia" w:eastAsiaTheme="majorEastAsia" w:hAnsiTheme="majorEastAsia" w:hint="eastAsia"/>
          <w:b/>
          <w:sz w:val="24"/>
        </w:rPr>
        <w:t>防火・避難施設等自主検査チェック表（定期）</w:t>
      </w:r>
    </w:p>
    <w:tbl>
      <w:tblPr>
        <w:tblStyle w:val="a3"/>
        <w:tblW w:w="0" w:type="auto"/>
        <w:tblLook w:val="04A0" w:firstRow="1" w:lastRow="0" w:firstColumn="1" w:lastColumn="0" w:noHBand="0" w:noVBand="1"/>
      </w:tblPr>
      <w:tblGrid>
        <w:gridCol w:w="676"/>
        <w:gridCol w:w="7938"/>
        <w:gridCol w:w="1331"/>
      </w:tblGrid>
      <w:tr w:rsidR="003D2CCC" w:rsidTr="00AD2E68">
        <w:trPr>
          <w:trHeight w:val="397"/>
        </w:trPr>
        <w:tc>
          <w:tcPr>
            <w:tcW w:w="8614" w:type="dxa"/>
            <w:gridSpan w:val="2"/>
            <w:tcBorders>
              <w:top w:val="single" w:sz="12" w:space="0" w:color="auto"/>
              <w:left w:val="single" w:sz="12" w:space="0" w:color="auto"/>
              <w:bottom w:val="single" w:sz="12" w:space="0" w:color="auto"/>
              <w:right w:val="single" w:sz="12" w:space="0" w:color="auto"/>
            </w:tcBorders>
            <w:vAlign w:val="center"/>
          </w:tcPr>
          <w:p w:rsidR="003D2CCC" w:rsidRPr="00861503" w:rsidRDefault="003D2CCC" w:rsidP="00861503">
            <w:pPr>
              <w:spacing w:line="0" w:lineRule="atLeast"/>
              <w:jc w:val="center"/>
              <w:rPr>
                <w:rFonts w:asciiTheme="majorEastAsia" w:eastAsiaTheme="majorEastAsia" w:hAnsiTheme="majorEastAsia"/>
                <w:b/>
              </w:rPr>
            </w:pPr>
            <w:r w:rsidRPr="00861503">
              <w:rPr>
                <w:rFonts w:asciiTheme="majorEastAsia" w:eastAsiaTheme="majorEastAsia" w:hAnsiTheme="majorEastAsia" w:hint="eastAsia"/>
                <w:b/>
              </w:rPr>
              <w:t>実施項目及び確認箇所</w:t>
            </w:r>
          </w:p>
        </w:tc>
        <w:tc>
          <w:tcPr>
            <w:tcW w:w="1331" w:type="dxa"/>
            <w:tcBorders>
              <w:top w:val="single" w:sz="12" w:space="0" w:color="auto"/>
              <w:left w:val="single" w:sz="12" w:space="0" w:color="auto"/>
              <w:bottom w:val="single" w:sz="12" w:space="0" w:color="auto"/>
              <w:right w:val="single" w:sz="12" w:space="0" w:color="auto"/>
            </w:tcBorders>
            <w:vAlign w:val="center"/>
          </w:tcPr>
          <w:p w:rsidR="003D2CCC" w:rsidRPr="00861503" w:rsidRDefault="003D2CCC" w:rsidP="00861503">
            <w:pPr>
              <w:spacing w:line="0" w:lineRule="atLeast"/>
              <w:jc w:val="center"/>
              <w:rPr>
                <w:rFonts w:asciiTheme="majorEastAsia" w:eastAsiaTheme="majorEastAsia" w:hAnsiTheme="majorEastAsia"/>
                <w:b/>
              </w:rPr>
            </w:pPr>
            <w:r w:rsidRPr="00861503">
              <w:rPr>
                <w:rFonts w:asciiTheme="majorEastAsia" w:eastAsiaTheme="majorEastAsia" w:hAnsiTheme="majorEastAsia" w:hint="eastAsia"/>
                <w:b/>
              </w:rPr>
              <w:t>検査結果</w:t>
            </w:r>
          </w:p>
        </w:tc>
      </w:tr>
      <w:tr w:rsidR="00A079F8" w:rsidTr="00AD2E68">
        <w:trPr>
          <w:cantSplit/>
          <w:trHeight w:val="397"/>
        </w:trPr>
        <w:tc>
          <w:tcPr>
            <w:tcW w:w="676" w:type="dxa"/>
            <w:vMerge w:val="restart"/>
            <w:tcBorders>
              <w:top w:val="single" w:sz="12" w:space="0" w:color="auto"/>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r w:rsidRPr="00861503">
              <w:rPr>
                <w:rFonts w:asciiTheme="majorEastAsia" w:eastAsiaTheme="majorEastAsia" w:hAnsiTheme="majorEastAsia" w:hint="eastAsia"/>
                <w:b/>
              </w:rPr>
              <w:t>防火施設</w:t>
            </w:r>
          </w:p>
        </w:tc>
        <w:tc>
          <w:tcPr>
            <w:tcW w:w="7938" w:type="dxa"/>
            <w:tcBorders>
              <w:top w:val="single" w:sz="12" w:space="0" w:color="auto"/>
              <w:left w:val="single" w:sz="12" w:space="0" w:color="auto"/>
              <w:bottom w:val="dashSmallGap" w:sz="4" w:space="0" w:color="auto"/>
              <w:right w:val="single" w:sz="12" w:space="0" w:color="auto"/>
            </w:tcBorders>
            <w:vAlign w:val="center"/>
          </w:tcPr>
          <w:p w:rsidR="00A079F8" w:rsidRPr="003400BA" w:rsidRDefault="00A079F8" w:rsidP="003400BA">
            <w:pPr>
              <w:pStyle w:val="a4"/>
              <w:numPr>
                <w:ilvl w:val="0"/>
                <w:numId w:val="7"/>
              </w:numPr>
              <w:spacing w:line="0" w:lineRule="atLeast"/>
              <w:ind w:leftChars="0"/>
              <w:rPr>
                <w:rFonts w:asciiTheme="minorEastAsia" w:hAnsiTheme="minorEastAsia"/>
              </w:rPr>
            </w:pPr>
            <w:r w:rsidRPr="003400BA">
              <w:rPr>
                <w:rFonts w:asciiTheme="minorEastAsia" w:hAnsiTheme="minorEastAsia" w:hint="eastAsia"/>
              </w:rPr>
              <w:t>構造及び開口部</w:t>
            </w:r>
          </w:p>
        </w:tc>
        <w:tc>
          <w:tcPr>
            <w:tcW w:w="1331" w:type="dxa"/>
            <w:tcBorders>
              <w:top w:val="single" w:sz="12" w:space="0" w:color="auto"/>
              <w:left w:val="single" w:sz="12" w:space="0" w:color="auto"/>
              <w:bottom w:val="dashSmallGap" w:sz="4" w:space="0" w:color="auto"/>
              <w:right w:val="single" w:sz="12" w:space="0" w:color="auto"/>
              <w:tr2bl w:val="single" w:sz="4"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3400BA" w:rsidRDefault="003400BA" w:rsidP="003400BA">
            <w:pPr>
              <w:spacing w:line="0" w:lineRule="atLeast"/>
              <w:ind w:firstLineChars="300" w:firstLine="630"/>
              <w:rPr>
                <w:rFonts w:asciiTheme="minorEastAsia" w:hAnsiTheme="minorEastAsia"/>
              </w:rPr>
            </w:pPr>
            <w:r w:rsidRPr="003400BA">
              <w:rPr>
                <w:rFonts w:asciiTheme="minorEastAsia" w:hAnsiTheme="minorEastAsia" w:hint="eastAsia"/>
              </w:rPr>
              <w:t>①</w:t>
            </w:r>
            <w:r>
              <w:rPr>
                <w:rFonts w:asciiTheme="minorEastAsia" w:hAnsiTheme="minorEastAsia" w:hint="eastAsia"/>
              </w:rPr>
              <w:t xml:space="preserve">　</w:t>
            </w:r>
            <w:r w:rsidR="00A079F8" w:rsidRPr="003400BA">
              <w:rPr>
                <w:rFonts w:asciiTheme="minorEastAsia" w:hAnsiTheme="minorEastAsia" w:hint="eastAsia"/>
              </w:rPr>
              <w:t>防火戸取り付け部の壁体にひび割れ等の不具合等がないか。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3400BA" w:rsidRDefault="003400BA" w:rsidP="003400BA">
            <w:pPr>
              <w:spacing w:line="0" w:lineRule="atLeast"/>
              <w:ind w:leftChars="300" w:left="840" w:hangingChars="100" w:hanging="210"/>
              <w:rPr>
                <w:rFonts w:asciiTheme="minorEastAsia" w:hAnsiTheme="minorEastAsia"/>
              </w:rPr>
            </w:pPr>
            <w:r>
              <w:rPr>
                <w:rFonts w:asciiTheme="minorEastAsia" w:hAnsiTheme="minorEastAsia" w:hint="eastAsia"/>
              </w:rPr>
              <w:t>②　防火戸の内外に防火上</w:t>
            </w:r>
            <w:r w:rsidR="00A079F8" w:rsidRPr="003400BA">
              <w:rPr>
                <w:rFonts w:asciiTheme="minorEastAsia" w:hAnsiTheme="minorEastAsia" w:hint="eastAsia"/>
              </w:rPr>
              <w:t>支障となる可燃物及び避難の障害となる物品等</w:t>
            </w:r>
            <w:r w:rsidRPr="003400BA">
              <w:rPr>
                <w:rFonts w:asciiTheme="minorEastAsia" w:hAnsiTheme="minorEastAsia" w:hint="eastAsia"/>
              </w:rPr>
              <w:t xml:space="preserve">　　</w:t>
            </w:r>
            <w:r w:rsidR="00A079F8" w:rsidRPr="003400BA">
              <w:rPr>
                <w:rFonts w:asciiTheme="minorEastAsia" w:hAnsiTheme="minorEastAsia" w:hint="eastAsia"/>
              </w:rPr>
              <w:t>を置いていないか。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AD2E68">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single" w:sz="4" w:space="0" w:color="auto"/>
              <w:right w:val="single" w:sz="12" w:space="0" w:color="auto"/>
            </w:tcBorders>
            <w:vAlign w:val="center"/>
          </w:tcPr>
          <w:p w:rsidR="00A079F8" w:rsidRPr="00A079F8" w:rsidRDefault="00A079F8" w:rsidP="003400BA">
            <w:pPr>
              <w:spacing w:line="0" w:lineRule="atLeast"/>
              <w:ind w:firstLineChars="300" w:firstLine="630"/>
              <w:rPr>
                <w:rFonts w:asciiTheme="minorEastAsia" w:hAnsiTheme="minorEastAsia"/>
              </w:rPr>
            </w:pPr>
            <w:r w:rsidRPr="00A079F8">
              <w:rPr>
                <w:rFonts w:asciiTheme="minorEastAsia" w:hAnsiTheme="minorEastAsia" w:hint="eastAsia"/>
              </w:rPr>
              <w:t>③　防火戸は円滑に開閉できるか。</w:t>
            </w:r>
          </w:p>
        </w:tc>
        <w:tc>
          <w:tcPr>
            <w:tcW w:w="1331" w:type="dxa"/>
            <w:tcBorders>
              <w:top w:val="dashSmallGap" w:sz="4" w:space="0" w:color="auto"/>
              <w:left w:val="single" w:sz="12" w:space="0" w:color="auto"/>
              <w:bottom w:val="single" w:sz="4" w:space="0" w:color="auto"/>
              <w:right w:val="single" w:sz="12" w:space="0" w:color="auto"/>
            </w:tcBorders>
          </w:tcPr>
          <w:p w:rsidR="00A079F8" w:rsidRDefault="00A079F8" w:rsidP="009E1044">
            <w:pPr>
              <w:spacing w:line="0" w:lineRule="atLeast"/>
              <w:rPr>
                <w:rFonts w:asciiTheme="minorEastAsia" w:hAnsiTheme="minorEastAsia"/>
              </w:rPr>
            </w:pPr>
          </w:p>
        </w:tc>
      </w:tr>
      <w:tr w:rsidR="00AD2E68" w:rsidTr="00AD2E68">
        <w:trPr>
          <w:cantSplit/>
          <w:trHeight w:val="397"/>
        </w:trPr>
        <w:tc>
          <w:tcPr>
            <w:tcW w:w="676" w:type="dxa"/>
            <w:vMerge/>
            <w:tcBorders>
              <w:left w:val="single" w:sz="12" w:space="0" w:color="auto"/>
              <w:right w:val="single" w:sz="12" w:space="0" w:color="auto"/>
            </w:tcBorders>
            <w:textDirection w:val="tbRlV"/>
            <w:vAlign w:val="center"/>
          </w:tcPr>
          <w:p w:rsidR="00AD2E68" w:rsidRPr="00861503" w:rsidRDefault="00AD2E68"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bottom w:val="dashSmallGap" w:sz="4" w:space="0" w:color="auto"/>
              <w:right w:val="single" w:sz="12" w:space="0" w:color="auto"/>
            </w:tcBorders>
            <w:vAlign w:val="center"/>
          </w:tcPr>
          <w:p w:rsidR="00AD2E68" w:rsidRPr="00A079F8" w:rsidRDefault="00AD2E68" w:rsidP="00861503">
            <w:pPr>
              <w:spacing w:line="0" w:lineRule="atLeast"/>
              <w:rPr>
                <w:rFonts w:asciiTheme="minorEastAsia" w:hAnsiTheme="minorEastAsia"/>
              </w:rPr>
            </w:pPr>
            <w:r w:rsidRPr="00A079F8">
              <w:rPr>
                <w:rFonts w:asciiTheme="minorEastAsia" w:hAnsiTheme="minorEastAsia" w:hint="eastAsia"/>
              </w:rPr>
              <w:t>（２）防火区画</w:t>
            </w:r>
          </w:p>
        </w:tc>
        <w:tc>
          <w:tcPr>
            <w:tcW w:w="1331" w:type="dxa"/>
            <w:tcBorders>
              <w:top w:val="single" w:sz="4" w:space="0" w:color="auto"/>
              <w:left w:val="single" w:sz="12" w:space="0" w:color="auto"/>
              <w:bottom w:val="dashSmallGap" w:sz="4" w:space="0" w:color="auto"/>
              <w:right w:val="single" w:sz="12" w:space="0" w:color="auto"/>
              <w:tr2bl w:val="single" w:sz="4" w:space="0" w:color="auto"/>
            </w:tcBorders>
          </w:tcPr>
          <w:p w:rsidR="00AD2E68" w:rsidRDefault="00AD2E68" w:rsidP="006158E7">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A079F8" w:rsidRDefault="003400BA" w:rsidP="003400BA">
            <w:pPr>
              <w:spacing w:line="0" w:lineRule="atLeast"/>
              <w:ind w:firstLineChars="300" w:firstLine="630"/>
              <w:rPr>
                <w:rFonts w:asciiTheme="minorEastAsia" w:hAnsiTheme="minorEastAsia"/>
              </w:rPr>
            </w:pPr>
            <w:r>
              <w:rPr>
                <w:rFonts w:asciiTheme="minorEastAsia" w:hAnsiTheme="minorEastAsia" w:hint="eastAsia"/>
              </w:rPr>
              <w:t>①　防火区画</w:t>
            </w:r>
            <w:r w:rsidR="00A079F8" w:rsidRPr="00A079F8">
              <w:rPr>
                <w:rFonts w:asciiTheme="minorEastAsia" w:hAnsiTheme="minorEastAsia" w:hint="eastAsia"/>
              </w:rPr>
              <w:t>を構成する壁・天井に破損がないか。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A079F8" w:rsidRDefault="00A079F8" w:rsidP="003400BA">
            <w:pPr>
              <w:spacing w:line="0" w:lineRule="atLeast"/>
              <w:ind w:firstLineChars="300" w:firstLine="630"/>
              <w:rPr>
                <w:rFonts w:asciiTheme="minorEastAsia" w:hAnsiTheme="minorEastAsia"/>
              </w:rPr>
            </w:pPr>
            <w:r w:rsidRPr="00A079F8">
              <w:rPr>
                <w:rFonts w:asciiTheme="minorEastAsia" w:hAnsiTheme="minorEastAsia" w:hint="eastAsia"/>
              </w:rPr>
              <w:t>②</w:t>
            </w:r>
            <w:r w:rsidR="003400BA">
              <w:rPr>
                <w:rFonts w:asciiTheme="minorEastAsia" w:hAnsiTheme="minorEastAsia" w:hint="eastAsia"/>
              </w:rPr>
              <w:t xml:space="preserve">　階段内に配管、ダクト、電気配線等が貫通</w:t>
            </w:r>
            <w:r w:rsidRPr="00A079F8">
              <w:rPr>
                <w:rFonts w:asciiTheme="minorEastAsia" w:hAnsiTheme="minorEastAsia" w:hint="eastAsia"/>
              </w:rPr>
              <w:t>していないか。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A079F8" w:rsidRDefault="003400BA" w:rsidP="003400BA">
            <w:pPr>
              <w:spacing w:line="0" w:lineRule="atLeast"/>
              <w:ind w:leftChars="300" w:left="840" w:hangingChars="100" w:hanging="210"/>
              <w:rPr>
                <w:rFonts w:asciiTheme="minorEastAsia" w:hAnsiTheme="minorEastAsia"/>
              </w:rPr>
            </w:pPr>
            <w:r>
              <w:rPr>
                <w:rFonts w:asciiTheme="minorEastAsia" w:hAnsiTheme="minorEastAsia" w:hint="eastAsia"/>
              </w:rPr>
              <w:t>③　自動閉鎖装置（ドアチェック等）付の防火戸・防火シャッター</w:t>
            </w:r>
            <w:r w:rsidR="00A079F8" w:rsidRPr="00A079F8">
              <w:rPr>
                <w:rFonts w:asciiTheme="minorEastAsia" w:hAnsiTheme="minorEastAsia" w:hint="eastAsia"/>
              </w:rPr>
              <w:t>のくぐり戸が完全に閉まるか。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A079F8" w:rsidRDefault="003400BA" w:rsidP="003400BA">
            <w:pPr>
              <w:spacing w:line="0" w:lineRule="atLeast"/>
              <w:ind w:leftChars="300" w:left="840" w:hangingChars="100" w:hanging="210"/>
              <w:rPr>
                <w:rFonts w:asciiTheme="minorEastAsia" w:hAnsiTheme="minorEastAsia"/>
              </w:rPr>
            </w:pPr>
            <w:r>
              <w:rPr>
                <w:rFonts w:asciiTheme="minorEastAsia" w:hAnsiTheme="minorEastAsia" w:hint="eastAsia"/>
              </w:rPr>
              <w:t>④　防火シャッターの降下スイッチを作動させ、防火シャッター</w:t>
            </w:r>
            <w:r w:rsidR="00A079F8" w:rsidRPr="00A079F8">
              <w:rPr>
                <w:rFonts w:asciiTheme="minorEastAsia" w:hAnsiTheme="minorEastAsia" w:hint="eastAsia"/>
              </w:rPr>
              <w:t>が最後ま</w:t>
            </w:r>
            <w:r>
              <w:rPr>
                <w:rFonts w:asciiTheme="minorEastAsia" w:hAnsiTheme="minorEastAsia" w:hint="eastAsia"/>
              </w:rPr>
              <w:t>で降下</w:t>
            </w:r>
            <w:r w:rsidR="00A079F8" w:rsidRPr="00A079F8">
              <w:rPr>
                <w:rFonts w:asciiTheme="minorEastAsia" w:hAnsiTheme="minorEastAsia" w:hint="eastAsia"/>
              </w:rPr>
              <w:t>するか。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861503">
        <w:trPr>
          <w:cantSplit/>
          <w:trHeight w:val="397"/>
        </w:trPr>
        <w:tc>
          <w:tcPr>
            <w:tcW w:w="676" w:type="dxa"/>
            <w:vMerge/>
            <w:tcBorders>
              <w:left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A079F8" w:rsidRPr="00A079F8" w:rsidRDefault="003400BA" w:rsidP="003400BA">
            <w:pPr>
              <w:spacing w:line="0" w:lineRule="atLeast"/>
              <w:ind w:firstLineChars="300" w:firstLine="630"/>
              <w:rPr>
                <w:rFonts w:asciiTheme="minorEastAsia" w:hAnsiTheme="minorEastAsia"/>
              </w:rPr>
            </w:pPr>
            <w:r>
              <w:rPr>
                <w:rFonts w:asciiTheme="minorEastAsia" w:hAnsiTheme="minorEastAsia" w:hint="eastAsia"/>
              </w:rPr>
              <w:t>⑤　防火戸・防火シャッターが閉鎖した状態で、隙間</w:t>
            </w:r>
            <w:r w:rsidR="00A079F8" w:rsidRPr="00A079F8">
              <w:rPr>
                <w:rFonts w:asciiTheme="minorEastAsia" w:hAnsiTheme="minorEastAsia" w:hint="eastAsia"/>
              </w:rPr>
              <w:t>か生じないか。</w:t>
            </w:r>
          </w:p>
        </w:tc>
        <w:tc>
          <w:tcPr>
            <w:tcW w:w="1331" w:type="dxa"/>
            <w:tcBorders>
              <w:top w:val="dashSmallGap" w:sz="4" w:space="0" w:color="auto"/>
              <w:left w:val="single" w:sz="12" w:space="0" w:color="auto"/>
              <w:bottom w:val="dashSmallGap" w:sz="4" w:space="0" w:color="auto"/>
              <w:right w:val="single" w:sz="12" w:space="0" w:color="auto"/>
            </w:tcBorders>
          </w:tcPr>
          <w:p w:rsidR="00A079F8" w:rsidRDefault="00A079F8" w:rsidP="009E1044">
            <w:pPr>
              <w:spacing w:line="0" w:lineRule="atLeast"/>
              <w:rPr>
                <w:rFonts w:asciiTheme="minorEastAsia" w:hAnsiTheme="minorEastAsia"/>
              </w:rPr>
            </w:pPr>
          </w:p>
        </w:tc>
      </w:tr>
      <w:tr w:rsidR="00A079F8" w:rsidTr="00AD2E68">
        <w:trPr>
          <w:cantSplit/>
          <w:trHeight w:val="397"/>
        </w:trPr>
        <w:tc>
          <w:tcPr>
            <w:tcW w:w="676" w:type="dxa"/>
            <w:vMerge/>
            <w:tcBorders>
              <w:left w:val="single" w:sz="12" w:space="0" w:color="auto"/>
              <w:bottom w:val="single" w:sz="12" w:space="0" w:color="auto"/>
              <w:right w:val="single" w:sz="12" w:space="0" w:color="auto"/>
            </w:tcBorders>
            <w:textDirection w:val="tbRlV"/>
            <w:vAlign w:val="center"/>
          </w:tcPr>
          <w:p w:rsidR="00A079F8" w:rsidRPr="00861503" w:rsidRDefault="00A079F8"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single" w:sz="12" w:space="0" w:color="auto"/>
              <w:right w:val="single" w:sz="12" w:space="0" w:color="auto"/>
            </w:tcBorders>
            <w:vAlign w:val="center"/>
          </w:tcPr>
          <w:p w:rsidR="00A079F8" w:rsidRPr="00A079F8" w:rsidRDefault="00A079F8" w:rsidP="003400BA">
            <w:pPr>
              <w:spacing w:line="0" w:lineRule="atLeast"/>
              <w:ind w:firstLineChars="300" w:firstLine="630"/>
              <w:rPr>
                <w:rFonts w:asciiTheme="minorEastAsia" w:hAnsiTheme="minorEastAsia"/>
              </w:rPr>
            </w:pPr>
            <w:r w:rsidRPr="00A079F8">
              <w:rPr>
                <w:rFonts w:asciiTheme="minorEastAsia" w:hAnsiTheme="minorEastAsia" w:hint="eastAsia"/>
              </w:rPr>
              <w:t>⑥　防火ダンパーの作動状況はよいか。</w:t>
            </w:r>
          </w:p>
        </w:tc>
        <w:tc>
          <w:tcPr>
            <w:tcW w:w="1331" w:type="dxa"/>
            <w:tcBorders>
              <w:top w:val="dashSmallGap" w:sz="4" w:space="0" w:color="auto"/>
              <w:left w:val="single" w:sz="12" w:space="0" w:color="auto"/>
              <w:bottom w:val="single" w:sz="12" w:space="0" w:color="auto"/>
              <w:right w:val="single" w:sz="12" w:space="0" w:color="auto"/>
            </w:tcBorders>
          </w:tcPr>
          <w:p w:rsidR="00A079F8" w:rsidRDefault="00A079F8" w:rsidP="009E1044">
            <w:pPr>
              <w:spacing w:line="0" w:lineRule="atLeast"/>
              <w:rPr>
                <w:rFonts w:asciiTheme="minorEastAsia" w:hAnsiTheme="minorEastAsia"/>
              </w:rPr>
            </w:pPr>
          </w:p>
        </w:tc>
      </w:tr>
      <w:tr w:rsidR="00F962C3" w:rsidTr="00AD2E68">
        <w:trPr>
          <w:trHeight w:val="397"/>
        </w:trPr>
        <w:tc>
          <w:tcPr>
            <w:tcW w:w="676" w:type="dxa"/>
            <w:vMerge w:val="restart"/>
            <w:tcBorders>
              <w:top w:val="single" w:sz="12" w:space="0" w:color="auto"/>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r w:rsidRPr="00861503">
              <w:rPr>
                <w:rFonts w:asciiTheme="majorEastAsia" w:eastAsiaTheme="majorEastAsia" w:hAnsiTheme="majorEastAsia" w:hint="eastAsia"/>
                <w:b/>
              </w:rPr>
              <w:t>避難施設</w:t>
            </w:r>
          </w:p>
        </w:tc>
        <w:tc>
          <w:tcPr>
            <w:tcW w:w="7938" w:type="dxa"/>
            <w:tcBorders>
              <w:top w:val="single" w:sz="12" w:space="0" w:color="auto"/>
              <w:left w:val="single" w:sz="12" w:space="0" w:color="auto"/>
              <w:bottom w:val="dashSmallGap" w:sz="4" w:space="0" w:color="auto"/>
              <w:right w:val="single" w:sz="12" w:space="0" w:color="auto"/>
            </w:tcBorders>
            <w:vAlign w:val="center"/>
          </w:tcPr>
          <w:p w:rsidR="00F962C3" w:rsidRDefault="00F962C3" w:rsidP="00861503">
            <w:pPr>
              <w:spacing w:line="0" w:lineRule="atLeast"/>
              <w:rPr>
                <w:rFonts w:asciiTheme="minorEastAsia" w:hAnsiTheme="minorEastAsia"/>
              </w:rPr>
            </w:pPr>
            <w:r w:rsidRPr="00F962C3">
              <w:rPr>
                <w:rFonts w:asciiTheme="minorEastAsia" w:hAnsiTheme="minorEastAsia" w:hint="eastAsia"/>
              </w:rPr>
              <w:t>（１）通路</w:t>
            </w:r>
          </w:p>
        </w:tc>
        <w:tc>
          <w:tcPr>
            <w:tcW w:w="1331" w:type="dxa"/>
            <w:tcBorders>
              <w:top w:val="single" w:sz="12" w:space="0" w:color="auto"/>
              <w:left w:val="single" w:sz="12" w:space="0" w:color="auto"/>
              <w:bottom w:val="dashSmallGap" w:sz="4" w:space="0" w:color="auto"/>
              <w:right w:val="single" w:sz="12" w:space="0" w:color="auto"/>
              <w:tr2bl w:val="single" w:sz="4"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①　有効幅員が確保されているか。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AD2E68">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single"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②　避難上支障となる看板・ディスプレー等の障害物を配置していないか。</w:t>
            </w:r>
          </w:p>
        </w:tc>
        <w:tc>
          <w:tcPr>
            <w:tcW w:w="1331" w:type="dxa"/>
            <w:tcBorders>
              <w:top w:val="dashSmallGap" w:sz="4" w:space="0" w:color="auto"/>
              <w:left w:val="single" w:sz="12" w:space="0" w:color="auto"/>
              <w:bottom w:val="single"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AD2E68">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bottom w:val="dashSmallGap" w:sz="4" w:space="0" w:color="auto"/>
              <w:right w:val="single" w:sz="12" w:space="0" w:color="auto"/>
            </w:tcBorders>
            <w:vAlign w:val="center"/>
          </w:tcPr>
          <w:p w:rsidR="00F962C3" w:rsidRPr="00F962C3" w:rsidRDefault="00F962C3" w:rsidP="00861503">
            <w:pPr>
              <w:spacing w:line="0" w:lineRule="atLeast"/>
              <w:rPr>
                <w:rFonts w:asciiTheme="minorEastAsia" w:hAnsiTheme="minorEastAsia"/>
              </w:rPr>
            </w:pPr>
            <w:r w:rsidRPr="00F962C3">
              <w:rPr>
                <w:rFonts w:asciiTheme="minorEastAsia" w:hAnsiTheme="minorEastAsia" w:hint="eastAsia"/>
              </w:rPr>
              <w:t>（２）階段</w:t>
            </w:r>
          </w:p>
        </w:tc>
        <w:tc>
          <w:tcPr>
            <w:tcW w:w="1331" w:type="dxa"/>
            <w:tcBorders>
              <w:top w:val="single" w:sz="4" w:space="0" w:color="auto"/>
              <w:left w:val="single" w:sz="12" w:space="0" w:color="auto"/>
              <w:bottom w:val="dashSmallGap" w:sz="4" w:space="0" w:color="auto"/>
              <w:right w:val="single" w:sz="12" w:space="0" w:color="auto"/>
              <w:tr2bl w:val="single" w:sz="4"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①　手すりの取り付け部の緩みと手すり部分の破損がないか。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②　階段室の内装は不燃材料になっているか。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③　階段室に設備・機器等の障害物を配置していないか。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AD2E68">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single"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④　非常用照明がバッテリーで点灯するか。</w:t>
            </w:r>
          </w:p>
        </w:tc>
        <w:tc>
          <w:tcPr>
            <w:tcW w:w="1331" w:type="dxa"/>
            <w:tcBorders>
              <w:top w:val="dashSmallGap" w:sz="4" w:space="0" w:color="auto"/>
              <w:left w:val="single" w:sz="12" w:space="0" w:color="auto"/>
              <w:bottom w:val="single"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AD2E68">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bottom w:val="dashSmallGap" w:sz="4" w:space="0" w:color="auto"/>
              <w:right w:val="single" w:sz="12" w:space="0" w:color="auto"/>
            </w:tcBorders>
            <w:vAlign w:val="center"/>
          </w:tcPr>
          <w:p w:rsidR="00F962C3" w:rsidRPr="00F962C3" w:rsidRDefault="00F962C3" w:rsidP="00861503">
            <w:pPr>
              <w:spacing w:line="0" w:lineRule="atLeast"/>
              <w:rPr>
                <w:rFonts w:asciiTheme="minorEastAsia" w:hAnsiTheme="minorEastAsia"/>
              </w:rPr>
            </w:pPr>
            <w:r w:rsidRPr="00F962C3">
              <w:rPr>
                <w:rFonts w:asciiTheme="minorEastAsia" w:hAnsiTheme="minorEastAsia" w:hint="eastAsia"/>
              </w:rPr>
              <w:t>（３）避難口</w:t>
            </w:r>
          </w:p>
        </w:tc>
        <w:tc>
          <w:tcPr>
            <w:tcW w:w="1331" w:type="dxa"/>
            <w:tcBorders>
              <w:top w:val="single" w:sz="4" w:space="0" w:color="auto"/>
              <w:left w:val="single" w:sz="12" w:space="0" w:color="auto"/>
              <w:bottom w:val="dashSmallGap" w:sz="4" w:space="0" w:color="auto"/>
              <w:right w:val="single" w:sz="12" w:space="0" w:color="auto"/>
              <w:tr2bl w:val="single" w:sz="4"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①　扉の開放方向は、避難上支障ないか。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②　避難扉の錠は内部から容易に開けられるか。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dashSmallGap" w:sz="4" w:space="0" w:color="auto"/>
              <w:right w:val="single" w:sz="12" w:space="0" w:color="auto"/>
            </w:tcBorders>
            <w:vAlign w:val="center"/>
          </w:tcPr>
          <w:p w:rsidR="00F962C3" w:rsidRPr="00F962C3" w:rsidRDefault="00F962C3" w:rsidP="005A45F0">
            <w:pPr>
              <w:spacing w:line="0" w:lineRule="atLeast"/>
              <w:ind w:firstLineChars="300" w:firstLine="630"/>
              <w:rPr>
                <w:rFonts w:asciiTheme="minorEastAsia" w:hAnsiTheme="minorEastAsia"/>
              </w:rPr>
            </w:pPr>
            <w:r w:rsidRPr="00F962C3">
              <w:rPr>
                <w:rFonts w:asciiTheme="minorEastAsia" w:hAnsiTheme="minorEastAsia" w:hint="eastAsia"/>
              </w:rPr>
              <w:t>③　避難階段等に通ずる出入口の幅は適切か。</w:t>
            </w:r>
          </w:p>
        </w:tc>
        <w:tc>
          <w:tcPr>
            <w:tcW w:w="1331" w:type="dxa"/>
            <w:tcBorders>
              <w:top w:val="dashSmallGap" w:sz="4" w:space="0" w:color="auto"/>
              <w:left w:val="single" w:sz="12" w:space="0" w:color="auto"/>
              <w:bottom w:val="dashSmallGap" w:sz="4"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bottom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dashSmallGap" w:sz="4" w:space="0" w:color="auto"/>
              <w:left w:val="single" w:sz="12" w:space="0" w:color="auto"/>
              <w:bottom w:val="single" w:sz="12" w:space="0" w:color="auto"/>
              <w:right w:val="single" w:sz="12" w:space="0" w:color="auto"/>
            </w:tcBorders>
            <w:vAlign w:val="center"/>
          </w:tcPr>
          <w:p w:rsidR="00F962C3" w:rsidRPr="00F962C3" w:rsidRDefault="005A45F0" w:rsidP="005A45F0">
            <w:pPr>
              <w:spacing w:line="0" w:lineRule="atLeast"/>
              <w:ind w:firstLineChars="300" w:firstLine="630"/>
              <w:rPr>
                <w:rFonts w:asciiTheme="minorEastAsia" w:hAnsiTheme="minorEastAsia"/>
              </w:rPr>
            </w:pPr>
            <w:r>
              <w:rPr>
                <w:rFonts w:asciiTheme="minorEastAsia" w:hAnsiTheme="minorEastAsia" w:hint="eastAsia"/>
              </w:rPr>
              <w:t>④</w:t>
            </w:r>
            <w:r w:rsidR="00F962C3" w:rsidRPr="00F962C3">
              <w:rPr>
                <w:rFonts w:asciiTheme="minorEastAsia" w:hAnsiTheme="minorEastAsia" w:hint="eastAsia"/>
              </w:rPr>
              <w:t xml:space="preserve">　避難階段等に通ずる出入口・屋外への出入口の付近に障害物はないか。</w:t>
            </w:r>
          </w:p>
        </w:tc>
        <w:tc>
          <w:tcPr>
            <w:tcW w:w="1331" w:type="dxa"/>
            <w:tcBorders>
              <w:top w:val="dashSmallGap" w:sz="4" w:space="0" w:color="auto"/>
              <w:left w:val="single" w:sz="12" w:space="0" w:color="auto"/>
              <w:bottom w:val="single" w:sz="12"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val="restart"/>
            <w:tcBorders>
              <w:top w:val="single" w:sz="12" w:space="0" w:color="auto"/>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r w:rsidRPr="00861503">
              <w:rPr>
                <w:rFonts w:asciiTheme="majorEastAsia" w:eastAsiaTheme="majorEastAsia" w:hAnsiTheme="majorEastAsia" w:hint="eastAsia"/>
                <w:b/>
              </w:rPr>
              <w:t>火気使用設備器具</w:t>
            </w:r>
          </w:p>
        </w:tc>
        <w:tc>
          <w:tcPr>
            <w:tcW w:w="7938" w:type="dxa"/>
            <w:tcBorders>
              <w:top w:val="single" w:sz="12" w:space="0" w:color="auto"/>
              <w:left w:val="single" w:sz="12" w:space="0" w:color="auto"/>
              <w:right w:val="single" w:sz="12" w:space="0" w:color="auto"/>
            </w:tcBorders>
            <w:vAlign w:val="center"/>
          </w:tcPr>
          <w:p w:rsidR="00F962C3" w:rsidRDefault="00F962C3" w:rsidP="00861503">
            <w:pPr>
              <w:spacing w:line="0" w:lineRule="atLeast"/>
              <w:rPr>
                <w:rFonts w:asciiTheme="minorEastAsia" w:hAnsiTheme="minorEastAsia"/>
              </w:rPr>
            </w:pPr>
            <w:r w:rsidRPr="00F962C3">
              <w:rPr>
                <w:rFonts w:asciiTheme="minorEastAsia" w:hAnsiTheme="minorEastAsia" w:hint="eastAsia"/>
              </w:rPr>
              <w:t>（１）ガス配管の老朽化、亀裂、損傷、漏洩がないか。</w:t>
            </w:r>
          </w:p>
        </w:tc>
        <w:tc>
          <w:tcPr>
            <w:tcW w:w="1331" w:type="dxa"/>
            <w:tcBorders>
              <w:top w:val="single" w:sz="12" w:space="0" w:color="auto"/>
              <w:left w:val="single" w:sz="12"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5A45F0">
        <w:trPr>
          <w:trHeight w:val="756"/>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right w:val="single" w:sz="12" w:space="0" w:color="auto"/>
            </w:tcBorders>
            <w:vAlign w:val="center"/>
          </w:tcPr>
          <w:p w:rsidR="00F962C3" w:rsidRPr="00F962C3" w:rsidRDefault="00F962C3" w:rsidP="005A45F0">
            <w:pPr>
              <w:spacing w:line="0" w:lineRule="atLeast"/>
              <w:ind w:left="630" w:hangingChars="300" w:hanging="630"/>
              <w:rPr>
                <w:rFonts w:asciiTheme="minorEastAsia" w:hAnsiTheme="minorEastAsia"/>
              </w:rPr>
            </w:pPr>
            <w:r w:rsidRPr="00F962C3">
              <w:rPr>
                <w:rFonts w:asciiTheme="minorEastAsia" w:hAnsiTheme="minorEastAsia" w:hint="eastAsia"/>
              </w:rPr>
              <w:t>（２）排気筒及び排気ダクトに変形、損傷がないか。また可燃物晶から適正な距　　離が保たれているか。</w:t>
            </w:r>
          </w:p>
        </w:tc>
        <w:tc>
          <w:tcPr>
            <w:tcW w:w="1331" w:type="dxa"/>
            <w:tcBorders>
              <w:top w:val="single" w:sz="4" w:space="0" w:color="auto"/>
              <w:left w:val="single" w:sz="12"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right w:val="single" w:sz="12" w:space="0" w:color="auto"/>
            </w:tcBorders>
            <w:vAlign w:val="center"/>
          </w:tcPr>
          <w:p w:rsidR="00F962C3" w:rsidRPr="00F962C3" w:rsidRDefault="00F962C3" w:rsidP="00861503">
            <w:pPr>
              <w:spacing w:line="0" w:lineRule="atLeast"/>
              <w:rPr>
                <w:rFonts w:asciiTheme="minorEastAsia" w:hAnsiTheme="minorEastAsia"/>
              </w:rPr>
            </w:pPr>
            <w:r w:rsidRPr="00F962C3">
              <w:rPr>
                <w:rFonts w:asciiTheme="minorEastAsia" w:hAnsiTheme="minorEastAsia" w:hint="eastAsia"/>
              </w:rPr>
              <w:t>（３）防火ダンパーに変形、損傷がなく、かつ、正常に作動するか。</w:t>
            </w:r>
          </w:p>
        </w:tc>
        <w:tc>
          <w:tcPr>
            <w:tcW w:w="1331" w:type="dxa"/>
            <w:tcBorders>
              <w:top w:val="single" w:sz="4" w:space="0" w:color="auto"/>
              <w:left w:val="single" w:sz="12" w:space="0" w:color="auto"/>
              <w:right w:val="single" w:sz="12" w:space="0" w:color="auto"/>
            </w:tcBorders>
          </w:tcPr>
          <w:p w:rsidR="00F962C3" w:rsidRDefault="00F962C3" w:rsidP="009E1044">
            <w:pPr>
              <w:spacing w:line="0" w:lineRule="atLeast"/>
              <w:rPr>
                <w:rFonts w:asciiTheme="minorEastAsia" w:hAnsiTheme="minorEastAsia"/>
              </w:rPr>
            </w:pPr>
          </w:p>
        </w:tc>
      </w:tr>
      <w:tr w:rsidR="00F962C3" w:rsidTr="00861503">
        <w:trPr>
          <w:trHeight w:val="397"/>
        </w:trPr>
        <w:tc>
          <w:tcPr>
            <w:tcW w:w="676" w:type="dxa"/>
            <w:vMerge/>
            <w:tcBorders>
              <w:left w:val="single" w:sz="12" w:space="0" w:color="auto"/>
              <w:bottom w:val="single" w:sz="12" w:space="0" w:color="auto"/>
              <w:right w:val="single" w:sz="12" w:space="0" w:color="auto"/>
            </w:tcBorders>
            <w:textDirection w:val="tbRlV"/>
            <w:vAlign w:val="center"/>
          </w:tcPr>
          <w:p w:rsidR="00F962C3" w:rsidRPr="00861503" w:rsidRDefault="00F962C3" w:rsidP="00861503">
            <w:pPr>
              <w:spacing w:line="0" w:lineRule="atLeast"/>
              <w:ind w:left="113" w:right="113"/>
              <w:jc w:val="center"/>
              <w:rPr>
                <w:rFonts w:asciiTheme="majorEastAsia" w:eastAsiaTheme="majorEastAsia" w:hAnsiTheme="majorEastAsia"/>
                <w:b/>
              </w:rPr>
            </w:pPr>
          </w:p>
        </w:tc>
        <w:tc>
          <w:tcPr>
            <w:tcW w:w="7938" w:type="dxa"/>
            <w:tcBorders>
              <w:top w:val="single" w:sz="4" w:space="0" w:color="auto"/>
              <w:left w:val="single" w:sz="12" w:space="0" w:color="auto"/>
              <w:bottom w:val="single" w:sz="12" w:space="0" w:color="auto"/>
              <w:right w:val="single" w:sz="12" w:space="0" w:color="auto"/>
            </w:tcBorders>
            <w:vAlign w:val="center"/>
          </w:tcPr>
          <w:p w:rsidR="00F962C3" w:rsidRPr="00F962C3" w:rsidRDefault="00F962C3" w:rsidP="00861503">
            <w:pPr>
              <w:spacing w:line="0" w:lineRule="atLeast"/>
              <w:rPr>
                <w:rFonts w:asciiTheme="minorEastAsia" w:hAnsiTheme="minorEastAsia"/>
              </w:rPr>
            </w:pPr>
            <w:r w:rsidRPr="00F962C3">
              <w:rPr>
                <w:rFonts w:asciiTheme="minorEastAsia" w:hAnsiTheme="minorEastAsia" w:hint="eastAsia"/>
              </w:rPr>
              <w:t>（４）火気使用設備器具の周囲は整理整頓されているか。</w:t>
            </w:r>
          </w:p>
        </w:tc>
        <w:tc>
          <w:tcPr>
            <w:tcW w:w="1331" w:type="dxa"/>
            <w:tcBorders>
              <w:top w:val="single" w:sz="4" w:space="0" w:color="auto"/>
              <w:left w:val="single" w:sz="12" w:space="0" w:color="auto"/>
              <w:bottom w:val="single" w:sz="12" w:space="0" w:color="auto"/>
              <w:right w:val="single" w:sz="12" w:space="0" w:color="auto"/>
            </w:tcBorders>
          </w:tcPr>
          <w:p w:rsidR="00F962C3" w:rsidRDefault="00F962C3" w:rsidP="009E1044">
            <w:pPr>
              <w:spacing w:line="0" w:lineRule="atLeast"/>
              <w:rPr>
                <w:rFonts w:asciiTheme="minorEastAsia" w:hAnsiTheme="minorEastAsia"/>
              </w:rPr>
            </w:pPr>
          </w:p>
        </w:tc>
      </w:tr>
    </w:tbl>
    <w:p w:rsidR="00861503" w:rsidRDefault="00861503"/>
    <w:p w:rsidR="002D50F3" w:rsidRPr="002D50F3" w:rsidRDefault="002D50F3" w:rsidP="002D50F3">
      <w:pPr>
        <w:jc w:val="right"/>
        <w:rPr>
          <w:rFonts w:asciiTheme="majorEastAsia" w:eastAsiaTheme="majorEastAsia" w:hAnsiTheme="majorEastAsia"/>
          <w:b/>
        </w:rPr>
      </w:pPr>
      <w:r w:rsidRPr="002D50F3">
        <w:rPr>
          <w:rFonts w:asciiTheme="majorEastAsia" w:eastAsiaTheme="majorEastAsia" w:hAnsiTheme="majorEastAsia" w:hint="eastAsia"/>
          <w:b/>
        </w:rPr>
        <w:t>その２</w:t>
      </w:r>
    </w:p>
    <w:p w:rsidR="002D50F3" w:rsidRDefault="002D50F3"/>
    <w:tbl>
      <w:tblPr>
        <w:tblStyle w:val="a3"/>
        <w:tblW w:w="0" w:type="auto"/>
        <w:tblLook w:val="04A0" w:firstRow="1" w:lastRow="0" w:firstColumn="1" w:lastColumn="0" w:noHBand="0" w:noVBand="1"/>
      </w:tblPr>
      <w:tblGrid>
        <w:gridCol w:w="676"/>
        <w:gridCol w:w="6662"/>
        <w:gridCol w:w="1276"/>
        <w:gridCol w:w="1331"/>
      </w:tblGrid>
      <w:tr w:rsidR="00E4437B" w:rsidTr="00ED7A46">
        <w:trPr>
          <w:trHeight w:val="397"/>
        </w:trPr>
        <w:tc>
          <w:tcPr>
            <w:tcW w:w="676" w:type="dxa"/>
            <w:vMerge w:val="restart"/>
            <w:tcBorders>
              <w:top w:val="single" w:sz="12" w:space="0" w:color="auto"/>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r w:rsidRPr="00861503">
              <w:rPr>
                <w:rFonts w:asciiTheme="majorEastAsia" w:eastAsiaTheme="majorEastAsia" w:hAnsiTheme="majorEastAsia" w:hint="eastAsia"/>
                <w:b/>
              </w:rPr>
              <w:t>電気設備</w:t>
            </w:r>
          </w:p>
        </w:tc>
        <w:tc>
          <w:tcPr>
            <w:tcW w:w="7938" w:type="dxa"/>
            <w:gridSpan w:val="2"/>
            <w:tcBorders>
              <w:top w:val="single" w:sz="12"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r w:rsidRPr="00F962C3">
              <w:rPr>
                <w:rFonts w:asciiTheme="minorEastAsia" w:hAnsiTheme="minorEastAsia" w:hint="eastAsia"/>
              </w:rPr>
              <w:t>（１）変電設備</w:t>
            </w:r>
          </w:p>
        </w:tc>
        <w:tc>
          <w:tcPr>
            <w:tcW w:w="1331" w:type="dxa"/>
            <w:tcBorders>
              <w:top w:val="single" w:sz="12" w:space="0" w:color="auto"/>
              <w:left w:val="single" w:sz="12" w:space="0" w:color="auto"/>
              <w:bottom w:val="dashSmallGap" w:sz="4" w:space="0" w:color="auto"/>
              <w:right w:val="single" w:sz="12" w:space="0" w:color="auto"/>
              <w:tr2bl w:val="single" w:sz="4"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①　変電室の天井・壁・床等に漏水箇所等がないか。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②　変電設備の周囲に可燃物を置いていないか。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single"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③　変電設備に異音、過熱はないか。</w:t>
            </w:r>
          </w:p>
        </w:tc>
        <w:tc>
          <w:tcPr>
            <w:tcW w:w="1331" w:type="dxa"/>
            <w:tcBorders>
              <w:top w:val="dashSmallGap" w:sz="4" w:space="0" w:color="auto"/>
              <w:left w:val="single" w:sz="12" w:space="0" w:color="auto"/>
              <w:bottom w:val="single"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single"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rPr>
                <w:rFonts w:asciiTheme="minorEastAsia" w:hAnsiTheme="minorEastAsia"/>
              </w:rPr>
            </w:pPr>
            <w:r w:rsidRPr="00F962C3">
              <w:rPr>
                <w:rFonts w:asciiTheme="minorEastAsia" w:hAnsiTheme="minorEastAsia" w:hint="eastAsia"/>
              </w:rPr>
              <w:t>（２）電気器具等</w:t>
            </w:r>
          </w:p>
        </w:tc>
        <w:tc>
          <w:tcPr>
            <w:tcW w:w="1331" w:type="dxa"/>
            <w:tcBorders>
              <w:top w:val="single" w:sz="4" w:space="0" w:color="auto"/>
              <w:left w:val="single" w:sz="12" w:space="0" w:color="auto"/>
              <w:bottom w:val="dashSmallGap" w:sz="4" w:space="0" w:color="auto"/>
              <w:right w:val="single" w:sz="12" w:space="0" w:color="auto"/>
              <w:tr2bl w:val="single" w:sz="4"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①　照明器具等の固定状況に脱落のおそれのあるゆるみ等がないか。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②　タコ足の接続をしていないか。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tcBorders>
              <w:left w:val="single" w:sz="12" w:space="0" w:color="auto"/>
              <w:bottom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p>
        </w:tc>
        <w:tc>
          <w:tcPr>
            <w:tcW w:w="7938" w:type="dxa"/>
            <w:gridSpan w:val="2"/>
            <w:tcBorders>
              <w:top w:val="dashSmallGap" w:sz="4" w:space="0" w:color="auto"/>
              <w:left w:val="single" w:sz="12" w:space="0" w:color="auto"/>
              <w:bottom w:val="single" w:sz="12"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③　許容電流の範囲内で電気器具を適正に使用しているか。</w:t>
            </w:r>
          </w:p>
        </w:tc>
        <w:tc>
          <w:tcPr>
            <w:tcW w:w="1331" w:type="dxa"/>
            <w:tcBorders>
              <w:top w:val="dashSmallGap" w:sz="4" w:space="0" w:color="auto"/>
              <w:left w:val="single" w:sz="12" w:space="0" w:color="auto"/>
              <w:bottom w:val="single" w:sz="12"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val="restart"/>
            <w:tcBorders>
              <w:top w:val="single" w:sz="12" w:space="0" w:color="auto"/>
              <w:left w:val="single" w:sz="12" w:space="0" w:color="auto"/>
              <w:right w:val="single" w:sz="12" w:space="0" w:color="auto"/>
            </w:tcBorders>
            <w:textDirection w:val="tbRlV"/>
            <w:vAlign w:val="center"/>
          </w:tcPr>
          <w:p w:rsidR="00E4437B" w:rsidRPr="00861503" w:rsidRDefault="00E4437B" w:rsidP="00861503">
            <w:pPr>
              <w:spacing w:line="0" w:lineRule="atLeast"/>
              <w:ind w:left="113" w:right="113"/>
              <w:jc w:val="center"/>
              <w:rPr>
                <w:rFonts w:asciiTheme="majorEastAsia" w:eastAsiaTheme="majorEastAsia" w:hAnsiTheme="majorEastAsia"/>
                <w:b/>
              </w:rPr>
            </w:pPr>
            <w:r w:rsidRPr="00861503">
              <w:rPr>
                <w:rFonts w:asciiTheme="majorEastAsia" w:eastAsiaTheme="majorEastAsia" w:hAnsiTheme="majorEastAsia" w:hint="eastAsia"/>
                <w:b/>
              </w:rPr>
              <w:t>危険物施設</w:t>
            </w:r>
          </w:p>
        </w:tc>
        <w:tc>
          <w:tcPr>
            <w:tcW w:w="7938" w:type="dxa"/>
            <w:gridSpan w:val="2"/>
            <w:tcBorders>
              <w:top w:val="single" w:sz="12"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r w:rsidRPr="00F962C3">
              <w:rPr>
                <w:rFonts w:asciiTheme="minorEastAsia" w:hAnsiTheme="minorEastAsia" w:hint="eastAsia"/>
              </w:rPr>
              <w:t>（１）少量危険物施設等（ボイラー設備等）</w:t>
            </w:r>
          </w:p>
        </w:tc>
        <w:tc>
          <w:tcPr>
            <w:tcW w:w="1331" w:type="dxa"/>
            <w:tcBorders>
              <w:top w:val="single" w:sz="12" w:space="0" w:color="auto"/>
              <w:left w:val="single" w:sz="12" w:space="0" w:color="auto"/>
              <w:bottom w:val="dashSmallGap" w:sz="4" w:space="0" w:color="auto"/>
              <w:right w:val="single" w:sz="12" w:space="0" w:color="auto"/>
              <w:tr2bl w:val="single" w:sz="4"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rPr>
                <w:rFonts w:asciiTheme="minorEastAsia" w:hAnsiTheme="minorEastAsia"/>
              </w:rPr>
            </w:pPr>
            <w:r w:rsidRPr="00F962C3">
              <w:rPr>
                <w:rFonts w:asciiTheme="minorEastAsia" w:hAnsiTheme="minorEastAsia" w:hint="eastAsia"/>
              </w:rPr>
              <w:t xml:space="preserve">　</w:t>
            </w:r>
            <w:r w:rsidR="002D50F3">
              <w:rPr>
                <w:rFonts w:asciiTheme="minorEastAsia" w:hAnsiTheme="minorEastAsia" w:hint="eastAsia"/>
              </w:rPr>
              <w:t xml:space="preserve">　　</w:t>
            </w:r>
            <w:r w:rsidRPr="00F962C3">
              <w:rPr>
                <w:rFonts w:asciiTheme="minorEastAsia" w:hAnsiTheme="minorEastAsia" w:hint="eastAsia"/>
              </w:rPr>
              <w:t>①　標識・掲示板は掲げられているか</w:t>
            </w:r>
            <w:r w:rsidR="002D50F3">
              <w:rPr>
                <w:rFonts w:asciiTheme="minorEastAsia" w:hAnsiTheme="minorEastAsia" w:hint="eastAsia"/>
              </w:rPr>
              <w:t>。</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rPr>
                <w:rFonts w:asciiTheme="minorEastAsia" w:hAnsiTheme="minorEastAsia"/>
              </w:rPr>
            </w:pPr>
            <w:r w:rsidRPr="00F962C3">
              <w:rPr>
                <w:rFonts w:asciiTheme="minorEastAsia" w:hAnsiTheme="minorEastAsia" w:hint="eastAsia"/>
              </w:rPr>
              <w:t xml:space="preserve">　</w:t>
            </w:r>
            <w:r w:rsidR="002D50F3">
              <w:rPr>
                <w:rFonts w:asciiTheme="minorEastAsia" w:hAnsiTheme="minorEastAsia" w:hint="eastAsia"/>
              </w:rPr>
              <w:t xml:space="preserve">　　②　区画</w:t>
            </w:r>
            <w:r w:rsidRPr="00F962C3">
              <w:rPr>
                <w:rFonts w:asciiTheme="minorEastAsia" w:hAnsiTheme="minorEastAsia" w:hint="eastAsia"/>
              </w:rPr>
              <w:t>の壁体に亀裂・損傷等がないか。防火戸の開閉に異常がないか。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③　危険物の漏れ、あふれ、飛散がないか。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④　タンクからの漏洩がないか。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single" w:sz="4" w:space="0" w:color="auto"/>
              <w:right w:val="single" w:sz="12" w:space="0" w:color="auto"/>
            </w:tcBorders>
            <w:vAlign w:val="center"/>
          </w:tcPr>
          <w:p w:rsidR="00E4437B" w:rsidRPr="00F962C3" w:rsidRDefault="002D50F3" w:rsidP="002D50F3">
            <w:pPr>
              <w:spacing w:line="0" w:lineRule="atLeast"/>
              <w:ind w:firstLineChars="300" w:firstLine="630"/>
              <w:rPr>
                <w:rFonts w:asciiTheme="minorEastAsia" w:hAnsiTheme="minorEastAsia"/>
              </w:rPr>
            </w:pPr>
            <w:r>
              <w:rPr>
                <w:rFonts w:asciiTheme="minorEastAsia" w:hAnsiTheme="minorEastAsia" w:hint="eastAsia"/>
              </w:rPr>
              <w:t>⑤　容器の転倒、落下防止</w:t>
            </w:r>
            <w:r w:rsidR="00E4437B" w:rsidRPr="00F962C3">
              <w:rPr>
                <w:rFonts w:asciiTheme="minorEastAsia" w:hAnsiTheme="minorEastAsia" w:hint="eastAsia"/>
              </w:rPr>
              <w:t>措置がされているか。</w:t>
            </w:r>
          </w:p>
        </w:tc>
        <w:tc>
          <w:tcPr>
            <w:tcW w:w="1331" w:type="dxa"/>
            <w:tcBorders>
              <w:top w:val="dashSmallGap" w:sz="4" w:space="0" w:color="auto"/>
              <w:left w:val="single" w:sz="12" w:space="0" w:color="auto"/>
              <w:bottom w:val="single"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ED7A46">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single"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rPr>
                <w:rFonts w:asciiTheme="minorEastAsia" w:hAnsiTheme="minorEastAsia"/>
              </w:rPr>
            </w:pPr>
            <w:r w:rsidRPr="00F962C3">
              <w:rPr>
                <w:rFonts w:asciiTheme="minorEastAsia" w:hAnsiTheme="minorEastAsia" w:hint="eastAsia"/>
              </w:rPr>
              <w:t>（２）指定可燃物施設</w:t>
            </w:r>
          </w:p>
        </w:tc>
        <w:tc>
          <w:tcPr>
            <w:tcW w:w="1331" w:type="dxa"/>
            <w:tcBorders>
              <w:top w:val="single" w:sz="4" w:space="0" w:color="auto"/>
              <w:left w:val="single" w:sz="12" w:space="0" w:color="auto"/>
              <w:bottom w:val="dashSmallGap" w:sz="4" w:space="0" w:color="auto"/>
              <w:right w:val="single" w:sz="12" w:space="0" w:color="auto"/>
              <w:tr2bl w:val="single" w:sz="4"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①　標識は掲げられているか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dashSmallGap" w:sz="4"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②　貯蔵取扱場所の周辺に火気がないか。</w:t>
            </w:r>
          </w:p>
        </w:tc>
        <w:tc>
          <w:tcPr>
            <w:tcW w:w="1331" w:type="dxa"/>
            <w:tcBorders>
              <w:top w:val="dashSmallGap" w:sz="4" w:space="0" w:color="auto"/>
              <w:left w:val="single" w:sz="12" w:space="0" w:color="auto"/>
              <w:bottom w:val="dashSmallGap" w:sz="4"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2D50F3">
        <w:trPr>
          <w:trHeight w:val="397"/>
        </w:trPr>
        <w:tc>
          <w:tcPr>
            <w:tcW w:w="676" w:type="dxa"/>
            <w:vMerge/>
            <w:tcBorders>
              <w:left w:val="single" w:sz="12" w:space="0" w:color="auto"/>
              <w:bottom w:val="single" w:sz="12" w:space="0" w:color="auto"/>
              <w:right w:val="single" w:sz="12" w:space="0" w:color="auto"/>
            </w:tcBorders>
          </w:tcPr>
          <w:p w:rsidR="00E4437B" w:rsidRDefault="00E4437B" w:rsidP="009E1044">
            <w:pPr>
              <w:spacing w:line="0" w:lineRule="atLeast"/>
              <w:rPr>
                <w:rFonts w:asciiTheme="minorEastAsia" w:hAnsiTheme="minorEastAsia"/>
              </w:rPr>
            </w:pPr>
          </w:p>
        </w:tc>
        <w:tc>
          <w:tcPr>
            <w:tcW w:w="7938" w:type="dxa"/>
            <w:gridSpan w:val="2"/>
            <w:tcBorders>
              <w:top w:val="dashSmallGap" w:sz="4" w:space="0" w:color="auto"/>
              <w:left w:val="single" w:sz="12" w:space="0" w:color="auto"/>
              <w:bottom w:val="single" w:sz="12" w:space="0" w:color="auto"/>
              <w:right w:val="single" w:sz="12" w:space="0" w:color="auto"/>
            </w:tcBorders>
            <w:vAlign w:val="center"/>
          </w:tcPr>
          <w:p w:rsidR="00E4437B" w:rsidRPr="00F962C3" w:rsidRDefault="00E4437B" w:rsidP="002D50F3">
            <w:pPr>
              <w:spacing w:line="0" w:lineRule="atLeast"/>
              <w:ind w:firstLineChars="300" w:firstLine="630"/>
              <w:rPr>
                <w:rFonts w:asciiTheme="minorEastAsia" w:hAnsiTheme="minorEastAsia"/>
              </w:rPr>
            </w:pPr>
            <w:r w:rsidRPr="00F962C3">
              <w:rPr>
                <w:rFonts w:asciiTheme="minorEastAsia" w:hAnsiTheme="minorEastAsia" w:hint="eastAsia"/>
              </w:rPr>
              <w:t>③　整理整頓がされているか。</w:t>
            </w:r>
          </w:p>
        </w:tc>
        <w:tc>
          <w:tcPr>
            <w:tcW w:w="1331" w:type="dxa"/>
            <w:tcBorders>
              <w:top w:val="dashSmallGap" w:sz="4" w:space="0" w:color="auto"/>
              <w:left w:val="single" w:sz="12" w:space="0" w:color="auto"/>
              <w:bottom w:val="single" w:sz="12" w:space="0" w:color="auto"/>
              <w:right w:val="single" w:sz="12" w:space="0" w:color="auto"/>
            </w:tcBorders>
            <w:vAlign w:val="center"/>
          </w:tcPr>
          <w:p w:rsidR="00E4437B" w:rsidRDefault="00E4437B" w:rsidP="002D50F3">
            <w:pPr>
              <w:spacing w:line="0" w:lineRule="atLeast"/>
              <w:rPr>
                <w:rFonts w:asciiTheme="minorEastAsia" w:hAnsiTheme="minorEastAsia"/>
              </w:rPr>
            </w:pPr>
          </w:p>
        </w:tc>
      </w:tr>
      <w:tr w:rsidR="00E4437B" w:rsidTr="0065467A">
        <w:trPr>
          <w:trHeight w:val="506"/>
        </w:trPr>
        <w:tc>
          <w:tcPr>
            <w:tcW w:w="7338" w:type="dxa"/>
            <w:gridSpan w:val="2"/>
            <w:tcBorders>
              <w:top w:val="single" w:sz="12" w:space="0" w:color="auto"/>
              <w:left w:val="nil"/>
              <w:bottom w:val="nil"/>
              <w:right w:val="single" w:sz="12" w:space="0" w:color="auto"/>
            </w:tcBorders>
          </w:tcPr>
          <w:p w:rsidR="00E4437B" w:rsidRDefault="00E4437B" w:rsidP="009E1044">
            <w:pPr>
              <w:spacing w:line="0" w:lineRule="atLeast"/>
              <w:rPr>
                <w:rFonts w:asciiTheme="minorEastAsia" w:hAnsiTheme="minorEastAsia"/>
              </w:rPr>
            </w:pPr>
          </w:p>
        </w:tc>
        <w:tc>
          <w:tcPr>
            <w:tcW w:w="2607" w:type="dxa"/>
            <w:gridSpan w:val="2"/>
            <w:tcBorders>
              <w:top w:val="single" w:sz="12" w:space="0" w:color="auto"/>
              <w:left w:val="single" w:sz="12" w:space="0" w:color="auto"/>
              <w:bottom w:val="single" w:sz="12" w:space="0" w:color="auto"/>
              <w:right w:val="single" w:sz="12" w:space="0" w:color="auto"/>
            </w:tcBorders>
            <w:vAlign w:val="center"/>
          </w:tcPr>
          <w:p w:rsidR="00E4437B" w:rsidRDefault="00E4437B" w:rsidP="0065467A">
            <w:pPr>
              <w:spacing w:line="0" w:lineRule="atLeast"/>
              <w:jc w:val="center"/>
              <w:rPr>
                <w:rFonts w:asciiTheme="minorEastAsia" w:hAnsiTheme="minorEastAsia"/>
              </w:rPr>
            </w:pPr>
            <w:r w:rsidRPr="00E4437B">
              <w:rPr>
                <w:rFonts w:asciiTheme="minorEastAsia" w:hAnsiTheme="minorEastAsia" w:hint="eastAsia"/>
              </w:rPr>
              <w:t>統括防火管理者確認</w:t>
            </w:r>
          </w:p>
        </w:tc>
      </w:tr>
      <w:tr w:rsidR="00E4437B" w:rsidTr="0065467A">
        <w:trPr>
          <w:gridBefore w:val="2"/>
          <w:wBefore w:w="7338" w:type="dxa"/>
          <w:trHeight w:val="1127"/>
        </w:trPr>
        <w:tc>
          <w:tcPr>
            <w:tcW w:w="2607" w:type="dxa"/>
            <w:gridSpan w:val="2"/>
            <w:tcBorders>
              <w:top w:val="single" w:sz="12" w:space="0" w:color="auto"/>
              <w:left w:val="single" w:sz="12" w:space="0" w:color="auto"/>
              <w:bottom w:val="single" w:sz="12" w:space="0" w:color="auto"/>
              <w:right w:val="single" w:sz="12" w:space="0" w:color="auto"/>
            </w:tcBorders>
          </w:tcPr>
          <w:p w:rsidR="00E4437B" w:rsidRDefault="00E4437B" w:rsidP="009E1044">
            <w:pPr>
              <w:spacing w:line="0" w:lineRule="atLeast"/>
              <w:rPr>
                <w:rFonts w:asciiTheme="minorEastAsia" w:hAnsiTheme="minorEastAsia"/>
              </w:rPr>
            </w:pPr>
          </w:p>
        </w:tc>
      </w:tr>
    </w:tbl>
    <w:p w:rsidR="0065467A" w:rsidRDefault="0065467A" w:rsidP="00E4437B">
      <w:pPr>
        <w:spacing w:line="0" w:lineRule="atLeast"/>
        <w:rPr>
          <w:rFonts w:asciiTheme="minorEastAsia" w:hAnsiTheme="minorEastAsia"/>
        </w:rPr>
      </w:pPr>
    </w:p>
    <w:p w:rsidR="00E4437B" w:rsidRPr="00E4437B" w:rsidRDefault="0065467A" w:rsidP="00E4437B">
      <w:pPr>
        <w:spacing w:line="0" w:lineRule="atLeast"/>
        <w:rPr>
          <w:rFonts w:asciiTheme="minorEastAsia" w:hAnsiTheme="minorEastAsia"/>
        </w:rPr>
      </w:pPr>
      <w:r>
        <w:rPr>
          <w:rFonts w:asciiTheme="minorEastAsia" w:hAnsiTheme="minorEastAsia" w:hint="eastAsia"/>
        </w:rPr>
        <w:t xml:space="preserve">（備考）　</w:t>
      </w:r>
      <w:r w:rsidR="00E4437B" w:rsidRPr="00E4437B">
        <w:rPr>
          <w:rFonts w:asciiTheme="minorEastAsia" w:hAnsiTheme="minorEastAsia" w:hint="eastAsia"/>
        </w:rPr>
        <w:t>不備・欠陥がある場合は、直ちに統括防火管理者に報告する。</w:t>
      </w:r>
    </w:p>
    <w:p w:rsidR="00050FBE" w:rsidRPr="009E1044" w:rsidRDefault="0065467A" w:rsidP="00E4437B">
      <w:pPr>
        <w:spacing w:line="0" w:lineRule="atLeast"/>
        <w:rPr>
          <w:rFonts w:asciiTheme="minorEastAsia" w:hAnsiTheme="minorEastAsia"/>
        </w:rPr>
      </w:pPr>
      <w:r>
        <w:rPr>
          <w:rFonts w:asciiTheme="minorEastAsia" w:hAnsiTheme="minorEastAsia" w:hint="eastAsia"/>
        </w:rPr>
        <w:t xml:space="preserve">（凡例）　</w:t>
      </w:r>
      <w:r w:rsidR="00E4437B" w:rsidRPr="00E4437B">
        <w:rPr>
          <w:rFonts w:asciiTheme="minorEastAsia" w:hAnsiTheme="minorEastAsia" w:hint="eastAsia"/>
        </w:rPr>
        <w:t xml:space="preserve">○…良　　×…不備・欠陥　</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5467A">
        <w:rPr>
          <w:rFonts w:ascii="ＭＳ 明朝" w:hAnsiTheme="minorEastAsia" w:hint="eastAsia"/>
          <w:position w:val="-4"/>
          <w:sz w:val="31"/>
        </w:rPr>
        <w:instrText>○</w:instrText>
      </w:r>
      <w:r>
        <w:rPr>
          <w:rFonts w:asciiTheme="minorEastAsia" w:hAnsiTheme="minorEastAsia" w:hint="eastAsia"/>
        </w:rPr>
        <w:instrText>,×)</w:instrText>
      </w:r>
      <w:r>
        <w:rPr>
          <w:rFonts w:asciiTheme="minorEastAsia" w:hAnsiTheme="minorEastAsia"/>
        </w:rPr>
        <w:fldChar w:fldCharType="end"/>
      </w:r>
      <w:r w:rsidR="00E4437B" w:rsidRPr="00E4437B">
        <w:rPr>
          <w:rFonts w:asciiTheme="minorEastAsia" w:hAnsiTheme="minorEastAsia" w:hint="eastAsia"/>
        </w:rPr>
        <w:t>…即時改修</w:t>
      </w:r>
    </w:p>
    <w:p w:rsidR="00F4553E" w:rsidRDefault="00F4553E">
      <w:pPr>
        <w:widowControl/>
        <w:jc w:val="left"/>
        <w:rPr>
          <w:rFonts w:asciiTheme="minorEastAsia" w:hAnsiTheme="minorEastAsia"/>
        </w:rPr>
      </w:pPr>
      <w:r>
        <w:rPr>
          <w:rFonts w:asciiTheme="minorEastAsia" w:hAnsiTheme="minorEastAsia"/>
        </w:rPr>
        <w:br w:type="page"/>
      </w:r>
    </w:p>
    <w:p w:rsidR="002507E3" w:rsidRDefault="00DC093D" w:rsidP="00834E72">
      <w:pPr>
        <w:spacing w:line="0" w:lineRule="atLeast"/>
        <w:rPr>
          <w:rFonts w:asciiTheme="minorEastAsia" w:hAnsiTheme="minorEastAsia"/>
        </w:rPr>
      </w:pPr>
      <w:r>
        <w:rPr>
          <w:rFonts w:asciiTheme="minorEastAsia" w:hAnsiTheme="minorEastAsia" w:hint="eastAsia"/>
        </w:rPr>
        <w:lastRenderedPageBreak/>
        <w:t>別表５</w:t>
      </w:r>
    </w:p>
    <w:p w:rsidR="0011643B" w:rsidRDefault="006849DC" w:rsidP="0011643B">
      <w:pPr>
        <w:spacing w:line="0" w:lineRule="atLeast"/>
        <w:jc w:val="center"/>
        <w:rPr>
          <w:rFonts w:asciiTheme="majorEastAsia" w:eastAsiaTheme="majorEastAsia" w:hAnsiTheme="majorEastAsia"/>
          <w:b/>
          <w:sz w:val="24"/>
        </w:rPr>
      </w:pPr>
      <w:r w:rsidRPr="009A61C0">
        <w:rPr>
          <w:rFonts w:asciiTheme="majorEastAsia" w:eastAsiaTheme="majorEastAsia" w:hAnsiTheme="majorEastAsia" w:hint="eastAsia"/>
          <w:b/>
          <w:sz w:val="24"/>
        </w:rPr>
        <w:t>自衛消防の組織の編成</w:t>
      </w:r>
    </w:p>
    <w:tbl>
      <w:tblPr>
        <w:tblStyle w:val="a3"/>
        <w:tblW w:w="0" w:type="auto"/>
        <w:tblLook w:val="04A0" w:firstRow="1" w:lastRow="0" w:firstColumn="1" w:lastColumn="0" w:noHBand="0" w:noVBand="1"/>
      </w:tblPr>
      <w:tblGrid>
        <w:gridCol w:w="506"/>
        <w:gridCol w:w="3430"/>
        <w:gridCol w:w="2008"/>
        <w:gridCol w:w="2009"/>
        <w:gridCol w:w="2009"/>
      </w:tblGrid>
      <w:tr w:rsidR="002248E7" w:rsidTr="00F978FE">
        <w:trPr>
          <w:trHeight w:val="649"/>
        </w:trPr>
        <w:tc>
          <w:tcPr>
            <w:tcW w:w="3936" w:type="dxa"/>
            <w:gridSpan w:val="2"/>
            <w:tcBorders>
              <w:top w:val="single" w:sz="12" w:space="0" w:color="auto"/>
              <w:left w:val="single" w:sz="12" w:space="0" w:color="auto"/>
              <w:bottom w:val="double" w:sz="4"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担当</w:t>
            </w:r>
          </w:p>
        </w:tc>
        <w:tc>
          <w:tcPr>
            <w:tcW w:w="2008" w:type="dxa"/>
            <w:tcBorders>
              <w:top w:val="single" w:sz="12" w:space="0" w:color="auto"/>
              <w:bottom w:val="double" w:sz="4"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事業所</w:t>
            </w:r>
          </w:p>
        </w:tc>
        <w:tc>
          <w:tcPr>
            <w:tcW w:w="2009" w:type="dxa"/>
            <w:tcBorders>
              <w:top w:val="single" w:sz="12" w:space="0" w:color="auto"/>
              <w:bottom w:val="double" w:sz="4"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職・氏名</w:t>
            </w:r>
          </w:p>
        </w:tc>
        <w:tc>
          <w:tcPr>
            <w:tcW w:w="2009" w:type="dxa"/>
            <w:tcBorders>
              <w:top w:val="single" w:sz="12" w:space="0" w:color="auto"/>
              <w:bottom w:val="double" w:sz="4" w:space="0" w:color="auto"/>
              <w:right w:val="single" w:sz="12" w:space="0" w:color="auto"/>
            </w:tcBorders>
            <w:vAlign w:val="center"/>
          </w:tcPr>
          <w:p w:rsidR="002248E7" w:rsidRPr="00672B11" w:rsidRDefault="002248E7" w:rsidP="002248E7">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備考</w:t>
            </w:r>
          </w:p>
        </w:tc>
      </w:tr>
      <w:tr w:rsidR="002248E7" w:rsidTr="00F978FE">
        <w:trPr>
          <w:trHeight w:val="649"/>
        </w:trPr>
        <w:tc>
          <w:tcPr>
            <w:tcW w:w="3936" w:type="dxa"/>
            <w:gridSpan w:val="2"/>
            <w:tcBorders>
              <w:top w:val="single" w:sz="12" w:space="0" w:color="auto"/>
              <w:left w:val="single" w:sz="12"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自衛消防隊長</w:t>
            </w:r>
          </w:p>
        </w:tc>
        <w:tc>
          <w:tcPr>
            <w:tcW w:w="2008" w:type="dxa"/>
            <w:tcBorders>
              <w:top w:val="single" w:sz="12" w:space="0" w:color="auto"/>
            </w:tcBorders>
          </w:tcPr>
          <w:p w:rsidR="002248E7" w:rsidRPr="009A61C0" w:rsidRDefault="002248E7" w:rsidP="009A61C0">
            <w:pPr>
              <w:spacing w:line="0" w:lineRule="atLeast"/>
              <w:rPr>
                <w:rFonts w:asciiTheme="minorEastAsia" w:hAnsiTheme="minorEastAsia"/>
                <w:szCs w:val="21"/>
              </w:rPr>
            </w:pPr>
          </w:p>
        </w:tc>
        <w:tc>
          <w:tcPr>
            <w:tcW w:w="2009" w:type="dxa"/>
            <w:tcBorders>
              <w:top w:val="single" w:sz="12" w:space="0" w:color="auto"/>
            </w:tcBorders>
          </w:tcPr>
          <w:p w:rsidR="002248E7" w:rsidRPr="009A61C0" w:rsidRDefault="002248E7" w:rsidP="009A61C0">
            <w:pPr>
              <w:spacing w:line="0" w:lineRule="atLeast"/>
              <w:rPr>
                <w:rFonts w:asciiTheme="minorEastAsia" w:hAnsiTheme="minorEastAsia"/>
                <w:szCs w:val="21"/>
              </w:rPr>
            </w:pPr>
          </w:p>
        </w:tc>
        <w:tc>
          <w:tcPr>
            <w:tcW w:w="2009" w:type="dxa"/>
            <w:tcBorders>
              <w:top w:val="single" w:sz="12" w:space="0" w:color="auto"/>
              <w:right w:val="single" w:sz="12" w:space="0" w:color="auto"/>
            </w:tcBorders>
          </w:tcPr>
          <w:p w:rsidR="002248E7" w:rsidRPr="009A61C0" w:rsidRDefault="002248E7" w:rsidP="009A61C0">
            <w:pPr>
              <w:spacing w:line="0" w:lineRule="atLeast"/>
              <w:rPr>
                <w:rFonts w:asciiTheme="minorEastAsia" w:hAnsiTheme="minorEastAsia"/>
                <w:szCs w:val="21"/>
              </w:rPr>
            </w:pPr>
          </w:p>
        </w:tc>
      </w:tr>
      <w:tr w:rsidR="002248E7" w:rsidTr="00F978FE">
        <w:trPr>
          <w:trHeight w:val="649"/>
        </w:trPr>
        <w:tc>
          <w:tcPr>
            <w:tcW w:w="506" w:type="dxa"/>
            <w:vMerge w:val="restart"/>
            <w:tcBorders>
              <w:left w:val="single" w:sz="12" w:space="0" w:color="auto"/>
            </w:tcBorders>
            <w:textDirection w:val="tbRlV"/>
            <w:vAlign w:val="center"/>
          </w:tcPr>
          <w:p w:rsidR="002248E7" w:rsidRPr="00672B11" w:rsidRDefault="002248E7" w:rsidP="00F449E4">
            <w:pPr>
              <w:spacing w:line="0" w:lineRule="atLeast"/>
              <w:ind w:left="113" w:right="113"/>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本部隊</w:t>
            </w:r>
          </w:p>
        </w:tc>
        <w:tc>
          <w:tcPr>
            <w:tcW w:w="3430" w:type="dxa"/>
            <w:vAlign w:val="center"/>
          </w:tcPr>
          <w:p w:rsidR="002248E7" w:rsidRPr="00672B11" w:rsidRDefault="002248E7" w:rsidP="00131161">
            <w:pPr>
              <w:spacing w:line="0" w:lineRule="atLeast"/>
              <w:jc w:val="distribute"/>
              <w:rPr>
                <w:rFonts w:asciiTheme="majorEastAsia" w:eastAsiaTheme="majorEastAsia" w:hAnsiTheme="majorEastAsia"/>
                <w:b/>
                <w:szCs w:val="21"/>
              </w:rPr>
            </w:pPr>
            <w:r w:rsidRPr="00672B11">
              <w:rPr>
                <w:rFonts w:asciiTheme="majorEastAsia" w:eastAsiaTheme="majorEastAsia" w:hAnsiTheme="majorEastAsia" w:hint="eastAsia"/>
                <w:b/>
                <w:szCs w:val="21"/>
              </w:rPr>
              <w:t>通信連絡（情報）班　班長</w:t>
            </w:r>
          </w:p>
        </w:tc>
        <w:tc>
          <w:tcPr>
            <w:tcW w:w="2008" w:type="dxa"/>
          </w:tcPr>
          <w:p w:rsidR="002248E7" w:rsidRPr="009A61C0" w:rsidRDefault="002248E7" w:rsidP="009A61C0">
            <w:pPr>
              <w:spacing w:line="0" w:lineRule="atLeast"/>
              <w:rPr>
                <w:rFonts w:asciiTheme="minorEastAsia" w:hAnsiTheme="minorEastAsia"/>
                <w:szCs w:val="21"/>
              </w:rPr>
            </w:pPr>
          </w:p>
        </w:tc>
        <w:tc>
          <w:tcPr>
            <w:tcW w:w="2009" w:type="dxa"/>
          </w:tcPr>
          <w:p w:rsidR="002248E7" w:rsidRPr="009A61C0" w:rsidRDefault="002248E7" w:rsidP="009A61C0">
            <w:pPr>
              <w:spacing w:line="0" w:lineRule="atLeast"/>
              <w:rPr>
                <w:rFonts w:asciiTheme="minorEastAsia" w:hAnsiTheme="minorEastAsia"/>
                <w:szCs w:val="21"/>
              </w:rPr>
            </w:pPr>
          </w:p>
        </w:tc>
        <w:tc>
          <w:tcPr>
            <w:tcW w:w="2009" w:type="dxa"/>
            <w:tcBorders>
              <w:right w:val="single" w:sz="12" w:space="0" w:color="auto"/>
            </w:tcBorders>
            <w:vAlign w:val="center"/>
          </w:tcPr>
          <w:p w:rsidR="002248E7" w:rsidRPr="009A61C0" w:rsidRDefault="002248E7" w:rsidP="002248E7">
            <w:pPr>
              <w:spacing w:line="0" w:lineRule="atLeast"/>
              <w:rPr>
                <w:rFonts w:asciiTheme="minorEastAsia" w:hAnsiTheme="minorEastAsia"/>
                <w:szCs w:val="21"/>
              </w:rPr>
            </w:pPr>
            <w:r>
              <w:rPr>
                <w:rFonts w:asciiTheme="minorEastAsia" w:hAnsiTheme="minorEastAsia" w:hint="eastAsia"/>
                <w:szCs w:val="21"/>
              </w:rPr>
              <w:t>班員　　名</w:t>
            </w:r>
          </w:p>
        </w:tc>
      </w:tr>
      <w:tr w:rsidR="002248E7" w:rsidTr="00F978FE">
        <w:trPr>
          <w:trHeight w:val="649"/>
        </w:trPr>
        <w:tc>
          <w:tcPr>
            <w:tcW w:w="506" w:type="dxa"/>
            <w:vMerge/>
            <w:tcBorders>
              <w:left w:val="single" w:sz="12"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p>
        </w:tc>
        <w:tc>
          <w:tcPr>
            <w:tcW w:w="3430" w:type="dxa"/>
            <w:vAlign w:val="center"/>
          </w:tcPr>
          <w:p w:rsidR="002248E7" w:rsidRPr="00672B11" w:rsidRDefault="002248E7" w:rsidP="00131161">
            <w:pPr>
              <w:spacing w:line="0" w:lineRule="atLeast"/>
              <w:jc w:val="distribute"/>
              <w:rPr>
                <w:rFonts w:asciiTheme="majorEastAsia" w:eastAsiaTheme="majorEastAsia" w:hAnsiTheme="majorEastAsia"/>
                <w:b/>
                <w:szCs w:val="21"/>
              </w:rPr>
            </w:pPr>
            <w:r w:rsidRPr="00672B11">
              <w:rPr>
                <w:rFonts w:asciiTheme="majorEastAsia" w:eastAsiaTheme="majorEastAsia" w:hAnsiTheme="majorEastAsia" w:hint="eastAsia"/>
                <w:b/>
                <w:szCs w:val="21"/>
              </w:rPr>
              <w:t>初期消火班　班長</w:t>
            </w:r>
          </w:p>
        </w:tc>
        <w:tc>
          <w:tcPr>
            <w:tcW w:w="2008" w:type="dxa"/>
          </w:tcPr>
          <w:p w:rsidR="002248E7" w:rsidRPr="009A61C0" w:rsidRDefault="002248E7" w:rsidP="009A61C0">
            <w:pPr>
              <w:spacing w:line="0" w:lineRule="atLeast"/>
              <w:rPr>
                <w:rFonts w:asciiTheme="minorEastAsia" w:hAnsiTheme="minorEastAsia"/>
                <w:szCs w:val="21"/>
              </w:rPr>
            </w:pPr>
          </w:p>
        </w:tc>
        <w:tc>
          <w:tcPr>
            <w:tcW w:w="2009" w:type="dxa"/>
          </w:tcPr>
          <w:p w:rsidR="002248E7" w:rsidRPr="009A61C0" w:rsidRDefault="002248E7" w:rsidP="009A61C0">
            <w:pPr>
              <w:spacing w:line="0" w:lineRule="atLeast"/>
              <w:rPr>
                <w:rFonts w:asciiTheme="minorEastAsia" w:hAnsiTheme="minorEastAsia"/>
                <w:szCs w:val="21"/>
              </w:rPr>
            </w:pPr>
          </w:p>
        </w:tc>
        <w:tc>
          <w:tcPr>
            <w:tcW w:w="2009" w:type="dxa"/>
            <w:tcBorders>
              <w:right w:val="single" w:sz="12" w:space="0" w:color="auto"/>
            </w:tcBorders>
            <w:vAlign w:val="center"/>
          </w:tcPr>
          <w:p w:rsidR="002248E7" w:rsidRPr="009A61C0" w:rsidRDefault="002248E7" w:rsidP="00F0783A">
            <w:pPr>
              <w:spacing w:line="0" w:lineRule="atLeast"/>
              <w:rPr>
                <w:rFonts w:asciiTheme="minorEastAsia" w:hAnsiTheme="minorEastAsia"/>
                <w:szCs w:val="21"/>
              </w:rPr>
            </w:pPr>
            <w:r>
              <w:rPr>
                <w:rFonts w:asciiTheme="minorEastAsia" w:hAnsiTheme="minorEastAsia" w:hint="eastAsia"/>
                <w:szCs w:val="21"/>
              </w:rPr>
              <w:t>班員　　名</w:t>
            </w:r>
          </w:p>
        </w:tc>
      </w:tr>
      <w:tr w:rsidR="002248E7" w:rsidTr="00F978FE">
        <w:trPr>
          <w:trHeight w:val="649"/>
        </w:trPr>
        <w:tc>
          <w:tcPr>
            <w:tcW w:w="506" w:type="dxa"/>
            <w:vMerge/>
            <w:tcBorders>
              <w:left w:val="single" w:sz="12"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p>
        </w:tc>
        <w:tc>
          <w:tcPr>
            <w:tcW w:w="3430" w:type="dxa"/>
            <w:vAlign w:val="center"/>
          </w:tcPr>
          <w:p w:rsidR="002248E7" w:rsidRPr="00672B11" w:rsidRDefault="002248E7" w:rsidP="00131161">
            <w:pPr>
              <w:spacing w:line="0" w:lineRule="atLeast"/>
              <w:jc w:val="distribute"/>
              <w:rPr>
                <w:rFonts w:asciiTheme="majorEastAsia" w:eastAsiaTheme="majorEastAsia" w:hAnsiTheme="majorEastAsia"/>
                <w:b/>
                <w:szCs w:val="21"/>
              </w:rPr>
            </w:pPr>
            <w:r w:rsidRPr="00672B11">
              <w:rPr>
                <w:rFonts w:asciiTheme="majorEastAsia" w:eastAsiaTheme="majorEastAsia" w:hAnsiTheme="majorEastAsia" w:hint="eastAsia"/>
                <w:b/>
                <w:szCs w:val="21"/>
              </w:rPr>
              <w:t>避難誘導班　班長</w:t>
            </w:r>
          </w:p>
        </w:tc>
        <w:tc>
          <w:tcPr>
            <w:tcW w:w="2008" w:type="dxa"/>
          </w:tcPr>
          <w:p w:rsidR="002248E7" w:rsidRPr="009A61C0" w:rsidRDefault="002248E7" w:rsidP="009A61C0">
            <w:pPr>
              <w:spacing w:line="0" w:lineRule="atLeast"/>
              <w:rPr>
                <w:rFonts w:asciiTheme="minorEastAsia" w:hAnsiTheme="minorEastAsia"/>
                <w:szCs w:val="21"/>
              </w:rPr>
            </w:pPr>
          </w:p>
        </w:tc>
        <w:tc>
          <w:tcPr>
            <w:tcW w:w="2009" w:type="dxa"/>
          </w:tcPr>
          <w:p w:rsidR="002248E7" w:rsidRPr="009A61C0" w:rsidRDefault="002248E7" w:rsidP="009A61C0">
            <w:pPr>
              <w:spacing w:line="0" w:lineRule="atLeast"/>
              <w:rPr>
                <w:rFonts w:asciiTheme="minorEastAsia" w:hAnsiTheme="minorEastAsia"/>
                <w:szCs w:val="21"/>
              </w:rPr>
            </w:pPr>
          </w:p>
        </w:tc>
        <w:tc>
          <w:tcPr>
            <w:tcW w:w="2009" w:type="dxa"/>
            <w:tcBorders>
              <w:right w:val="single" w:sz="12" w:space="0" w:color="auto"/>
            </w:tcBorders>
            <w:vAlign w:val="center"/>
          </w:tcPr>
          <w:p w:rsidR="002248E7" w:rsidRPr="009A61C0" w:rsidRDefault="002248E7" w:rsidP="00F0783A">
            <w:pPr>
              <w:spacing w:line="0" w:lineRule="atLeast"/>
              <w:rPr>
                <w:rFonts w:asciiTheme="minorEastAsia" w:hAnsiTheme="minorEastAsia"/>
                <w:szCs w:val="21"/>
              </w:rPr>
            </w:pPr>
            <w:r>
              <w:rPr>
                <w:rFonts w:asciiTheme="minorEastAsia" w:hAnsiTheme="minorEastAsia" w:hint="eastAsia"/>
                <w:szCs w:val="21"/>
              </w:rPr>
              <w:t>班員　　名</w:t>
            </w:r>
          </w:p>
        </w:tc>
      </w:tr>
      <w:tr w:rsidR="002248E7" w:rsidTr="00F978FE">
        <w:trPr>
          <w:trHeight w:val="649"/>
        </w:trPr>
        <w:tc>
          <w:tcPr>
            <w:tcW w:w="506" w:type="dxa"/>
            <w:vMerge/>
            <w:tcBorders>
              <w:left w:val="single" w:sz="12"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p>
        </w:tc>
        <w:tc>
          <w:tcPr>
            <w:tcW w:w="3430" w:type="dxa"/>
            <w:vAlign w:val="center"/>
          </w:tcPr>
          <w:p w:rsidR="002248E7" w:rsidRPr="00672B11" w:rsidRDefault="002248E7" w:rsidP="00131161">
            <w:pPr>
              <w:spacing w:line="0" w:lineRule="atLeast"/>
              <w:jc w:val="distribute"/>
              <w:rPr>
                <w:rFonts w:asciiTheme="majorEastAsia" w:eastAsiaTheme="majorEastAsia" w:hAnsiTheme="majorEastAsia"/>
                <w:b/>
                <w:szCs w:val="21"/>
              </w:rPr>
            </w:pPr>
            <w:r w:rsidRPr="00672B11">
              <w:rPr>
                <w:rFonts w:asciiTheme="majorEastAsia" w:eastAsiaTheme="majorEastAsia" w:hAnsiTheme="majorEastAsia" w:hint="eastAsia"/>
                <w:b/>
                <w:szCs w:val="21"/>
              </w:rPr>
              <w:t>安全防護班　班長</w:t>
            </w:r>
          </w:p>
        </w:tc>
        <w:tc>
          <w:tcPr>
            <w:tcW w:w="2008" w:type="dxa"/>
          </w:tcPr>
          <w:p w:rsidR="002248E7" w:rsidRPr="009A61C0" w:rsidRDefault="002248E7" w:rsidP="009A61C0">
            <w:pPr>
              <w:spacing w:line="0" w:lineRule="atLeast"/>
              <w:rPr>
                <w:rFonts w:asciiTheme="minorEastAsia" w:hAnsiTheme="minorEastAsia"/>
                <w:szCs w:val="21"/>
              </w:rPr>
            </w:pPr>
          </w:p>
        </w:tc>
        <w:tc>
          <w:tcPr>
            <w:tcW w:w="2009" w:type="dxa"/>
          </w:tcPr>
          <w:p w:rsidR="002248E7" w:rsidRPr="009A61C0" w:rsidRDefault="002248E7" w:rsidP="009A61C0">
            <w:pPr>
              <w:spacing w:line="0" w:lineRule="atLeast"/>
              <w:rPr>
                <w:rFonts w:asciiTheme="minorEastAsia" w:hAnsiTheme="minorEastAsia"/>
                <w:szCs w:val="21"/>
              </w:rPr>
            </w:pPr>
          </w:p>
        </w:tc>
        <w:tc>
          <w:tcPr>
            <w:tcW w:w="2009" w:type="dxa"/>
            <w:tcBorders>
              <w:right w:val="single" w:sz="12" w:space="0" w:color="auto"/>
            </w:tcBorders>
            <w:vAlign w:val="center"/>
          </w:tcPr>
          <w:p w:rsidR="002248E7" w:rsidRPr="009A61C0" w:rsidRDefault="002248E7" w:rsidP="00F0783A">
            <w:pPr>
              <w:spacing w:line="0" w:lineRule="atLeast"/>
              <w:rPr>
                <w:rFonts w:asciiTheme="minorEastAsia" w:hAnsiTheme="minorEastAsia"/>
                <w:szCs w:val="21"/>
              </w:rPr>
            </w:pPr>
            <w:r>
              <w:rPr>
                <w:rFonts w:asciiTheme="minorEastAsia" w:hAnsiTheme="minorEastAsia" w:hint="eastAsia"/>
                <w:szCs w:val="21"/>
              </w:rPr>
              <w:t>班員　　名</w:t>
            </w:r>
          </w:p>
        </w:tc>
      </w:tr>
      <w:tr w:rsidR="002248E7" w:rsidTr="00F978FE">
        <w:trPr>
          <w:trHeight w:val="649"/>
        </w:trPr>
        <w:tc>
          <w:tcPr>
            <w:tcW w:w="506" w:type="dxa"/>
            <w:vMerge/>
            <w:tcBorders>
              <w:left w:val="single" w:sz="12" w:space="0" w:color="auto"/>
            </w:tcBorders>
            <w:vAlign w:val="center"/>
          </w:tcPr>
          <w:p w:rsidR="002248E7" w:rsidRPr="00672B11" w:rsidRDefault="002248E7" w:rsidP="00F449E4">
            <w:pPr>
              <w:spacing w:line="0" w:lineRule="atLeast"/>
              <w:jc w:val="center"/>
              <w:rPr>
                <w:rFonts w:asciiTheme="majorEastAsia" w:eastAsiaTheme="majorEastAsia" w:hAnsiTheme="majorEastAsia"/>
                <w:b/>
                <w:szCs w:val="21"/>
              </w:rPr>
            </w:pPr>
          </w:p>
        </w:tc>
        <w:tc>
          <w:tcPr>
            <w:tcW w:w="3430" w:type="dxa"/>
            <w:vAlign w:val="center"/>
          </w:tcPr>
          <w:p w:rsidR="002248E7" w:rsidRPr="00672B11" w:rsidRDefault="002248E7" w:rsidP="00131161">
            <w:pPr>
              <w:spacing w:line="0" w:lineRule="atLeast"/>
              <w:jc w:val="distribute"/>
              <w:rPr>
                <w:rFonts w:asciiTheme="majorEastAsia" w:eastAsiaTheme="majorEastAsia" w:hAnsiTheme="majorEastAsia"/>
                <w:b/>
                <w:szCs w:val="21"/>
              </w:rPr>
            </w:pPr>
            <w:r w:rsidRPr="00672B11">
              <w:rPr>
                <w:rFonts w:asciiTheme="majorEastAsia" w:eastAsiaTheme="majorEastAsia" w:hAnsiTheme="majorEastAsia" w:hint="eastAsia"/>
                <w:b/>
                <w:szCs w:val="21"/>
              </w:rPr>
              <w:t>応急救護班　班長</w:t>
            </w:r>
          </w:p>
        </w:tc>
        <w:tc>
          <w:tcPr>
            <w:tcW w:w="2008" w:type="dxa"/>
          </w:tcPr>
          <w:p w:rsidR="002248E7" w:rsidRPr="009A61C0" w:rsidRDefault="002248E7" w:rsidP="009A61C0">
            <w:pPr>
              <w:spacing w:line="0" w:lineRule="atLeast"/>
              <w:rPr>
                <w:rFonts w:asciiTheme="minorEastAsia" w:hAnsiTheme="minorEastAsia"/>
                <w:szCs w:val="21"/>
              </w:rPr>
            </w:pPr>
          </w:p>
        </w:tc>
        <w:tc>
          <w:tcPr>
            <w:tcW w:w="2009" w:type="dxa"/>
          </w:tcPr>
          <w:p w:rsidR="002248E7" w:rsidRPr="009A61C0" w:rsidRDefault="002248E7" w:rsidP="009A61C0">
            <w:pPr>
              <w:spacing w:line="0" w:lineRule="atLeast"/>
              <w:rPr>
                <w:rFonts w:asciiTheme="minorEastAsia" w:hAnsiTheme="minorEastAsia"/>
                <w:szCs w:val="21"/>
              </w:rPr>
            </w:pPr>
          </w:p>
        </w:tc>
        <w:tc>
          <w:tcPr>
            <w:tcW w:w="2009" w:type="dxa"/>
            <w:tcBorders>
              <w:right w:val="single" w:sz="12" w:space="0" w:color="auto"/>
            </w:tcBorders>
            <w:vAlign w:val="center"/>
          </w:tcPr>
          <w:p w:rsidR="002248E7" w:rsidRPr="009A61C0" w:rsidRDefault="002248E7" w:rsidP="00F0783A">
            <w:pPr>
              <w:spacing w:line="0" w:lineRule="atLeast"/>
              <w:rPr>
                <w:rFonts w:asciiTheme="minorEastAsia" w:hAnsiTheme="minorEastAsia"/>
                <w:szCs w:val="21"/>
              </w:rPr>
            </w:pPr>
            <w:r>
              <w:rPr>
                <w:rFonts w:asciiTheme="minorEastAsia" w:hAnsiTheme="minorEastAsia" w:hint="eastAsia"/>
                <w:szCs w:val="21"/>
              </w:rPr>
              <w:t>班員　　名</w:t>
            </w:r>
          </w:p>
        </w:tc>
      </w:tr>
      <w:tr w:rsidR="009F3E09" w:rsidTr="00F978FE">
        <w:trPr>
          <w:trHeight w:val="649"/>
        </w:trPr>
        <w:tc>
          <w:tcPr>
            <w:tcW w:w="506" w:type="dxa"/>
            <w:vMerge w:val="restart"/>
            <w:tcBorders>
              <w:left w:val="single" w:sz="12" w:space="0" w:color="auto"/>
            </w:tcBorders>
            <w:textDirection w:val="tbRlV"/>
            <w:vAlign w:val="center"/>
          </w:tcPr>
          <w:p w:rsidR="009F3E09" w:rsidRPr="00672B11" w:rsidRDefault="009F3E09" w:rsidP="00F449E4">
            <w:pPr>
              <w:spacing w:line="0" w:lineRule="atLeast"/>
              <w:ind w:left="113" w:right="113"/>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地区隊</w:t>
            </w:r>
          </w:p>
        </w:tc>
        <w:tc>
          <w:tcPr>
            <w:tcW w:w="3430" w:type="dxa"/>
            <w:vAlign w:val="center"/>
          </w:tcPr>
          <w:p w:rsidR="009F3E09" w:rsidRPr="00672B11" w:rsidRDefault="009F3E09" w:rsidP="00F449E4">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Pr="009A61C0" w:rsidRDefault="009F3E09" w:rsidP="009A61C0">
            <w:pPr>
              <w:spacing w:line="0" w:lineRule="atLeast"/>
              <w:rPr>
                <w:rFonts w:asciiTheme="minorEastAsia" w:hAnsiTheme="minorEastAsia"/>
                <w:szCs w:val="21"/>
              </w:rPr>
            </w:pPr>
          </w:p>
        </w:tc>
        <w:tc>
          <w:tcPr>
            <w:tcW w:w="2009" w:type="dxa"/>
          </w:tcPr>
          <w:p w:rsidR="009F3E09" w:rsidRPr="009A61C0" w:rsidRDefault="009F3E09" w:rsidP="009A61C0">
            <w:pPr>
              <w:spacing w:line="0" w:lineRule="atLeast"/>
              <w:rPr>
                <w:rFonts w:asciiTheme="minorEastAsia" w:hAnsiTheme="minorEastAsia"/>
                <w:szCs w:val="21"/>
              </w:rPr>
            </w:pPr>
          </w:p>
        </w:tc>
        <w:tc>
          <w:tcPr>
            <w:tcW w:w="2009" w:type="dxa"/>
            <w:tcBorders>
              <w:right w:val="single" w:sz="12" w:space="0" w:color="auto"/>
            </w:tcBorders>
            <w:vAlign w:val="center"/>
          </w:tcPr>
          <w:p w:rsidR="009F3E09" w:rsidRPr="009A61C0" w:rsidRDefault="009F3E09" w:rsidP="002248E7">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Cs w:val="21"/>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Pr="009A61C0" w:rsidRDefault="009F3E09" w:rsidP="009A61C0">
            <w:pPr>
              <w:spacing w:line="0" w:lineRule="atLeast"/>
              <w:rPr>
                <w:rFonts w:asciiTheme="minorEastAsia" w:hAnsiTheme="minorEastAsia"/>
                <w:szCs w:val="21"/>
              </w:rPr>
            </w:pPr>
          </w:p>
        </w:tc>
        <w:tc>
          <w:tcPr>
            <w:tcW w:w="2009" w:type="dxa"/>
          </w:tcPr>
          <w:p w:rsidR="009F3E09" w:rsidRPr="009A61C0" w:rsidRDefault="009F3E09" w:rsidP="009A61C0">
            <w:pPr>
              <w:spacing w:line="0" w:lineRule="atLeast"/>
              <w:rPr>
                <w:rFonts w:asciiTheme="minorEastAsia" w:hAnsiTheme="minorEastAsia"/>
                <w:szCs w:val="21"/>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Cs w:val="21"/>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Pr="009A61C0" w:rsidRDefault="009F3E09" w:rsidP="009A61C0">
            <w:pPr>
              <w:spacing w:line="0" w:lineRule="atLeast"/>
              <w:rPr>
                <w:rFonts w:asciiTheme="minorEastAsia" w:hAnsiTheme="minorEastAsia"/>
                <w:szCs w:val="21"/>
              </w:rPr>
            </w:pPr>
          </w:p>
        </w:tc>
        <w:tc>
          <w:tcPr>
            <w:tcW w:w="2009" w:type="dxa"/>
          </w:tcPr>
          <w:p w:rsidR="009F3E09" w:rsidRPr="009A61C0" w:rsidRDefault="009F3E09" w:rsidP="009A61C0">
            <w:pPr>
              <w:spacing w:line="0" w:lineRule="atLeast"/>
              <w:rPr>
                <w:rFonts w:asciiTheme="minorEastAsia" w:hAnsiTheme="minorEastAsia"/>
                <w:szCs w:val="21"/>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Cs w:val="21"/>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Pr="009A61C0" w:rsidRDefault="009F3E09" w:rsidP="009A61C0">
            <w:pPr>
              <w:spacing w:line="0" w:lineRule="atLeast"/>
              <w:rPr>
                <w:rFonts w:asciiTheme="minorEastAsia" w:hAnsiTheme="minorEastAsia"/>
                <w:szCs w:val="21"/>
              </w:rPr>
            </w:pPr>
          </w:p>
        </w:tc>
        <w:tc>
          <w:tcPr>
            <w:tcW w:w="2009" w:type="dxa"/>
          </w:tcPr>
          <w:p w:rsidR="009F3E09" w:rsidRPr="009A61C0" w:rsidRDefault="009F3E09" w:rsidP="009A61C0">
            <w:pPr>
              <w:spacing w:line="0" w:lineRule="atLeast"/>
              <w:rPr>
                <w:rFonts w:asciiTheme="minorEastAsia" w:hAnsiTheme="minorEastAsia"/>
                <w:szCs w:val="21"/>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Cs w:val="21"/>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Pr="009A61C0" w:rsidRDefault="009F3E09" w:rsidP="009A61C0">
            <w:pPr>
              <w:spacing w:line="0" w:lineRule="atLeast"/>
              <w:rPr>
                <w:rFonts w:asciiTheme="minorEastAsia" w:hAnsiTheme="minorEastAsia"/>
                <w:szCs w:val="21"/>
              </w:rPr>
            </w:pPr>
          </w:p>
        </w:tc>
        <w:tc>
          <w:tcPr>
            <w:tcW w:w="2009" w:type="dxa"/>
          </w:tcPr>
          <w:p w:rsidR="009F3E09" w:rsidRPr="009A61C0" w:rsidRDefault="009F3E09" w:rsidP="009A61C0">
            <w:pPr>
              <w:spacing w:line="0" w:lineRule="atLeast"/>
              <w:rPr>
                <w:rFonts w:asciiTheme="minorEastAsia" w:hAnsiTheme="minorEastAsia"/>
                <w:szCs w:val="21"/>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 w:val="24"/>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地区隊長</w:t>
            </w:r>
          </w:p>
        </w:tc>
        <w:tc>
          <w:tcPr>
            <w:tcW w:w="2008" w:type="dxa"/>
          </w:tcPr>
          <w:p w:rsidR="009F3E09" w:rsidRDefault="009F3E09" w:rsidP="009A61C0">
            <w:pPr>
              <w:spacing w:line="0" w:lineRule="atLeast"/>
              <w:rPr>
                <w:rFonts w:asciiTheme="majorEastAsia" w:eastAsiaTheme="majorEastAsia" w:hAnsiTheme="majorEastAsia"/>
                <w:b/>
                <w:sz w:val="24"/>
              </w:rPr>
            </w:pPr>
          </w:p>
        </w:tc>
        <w:tc>
          <w:tcPr>
            <w:tcW w:w="2009" w:type="dxa"/>
          </w:tcPr>
          <w:p w:rsidR="009F3E09" w:rsidRDefault="009F3E09" w:rsidP="009A61C0">
            <w:pPr>
              <w:spacing w:line="0" w:lineRule="atLeast"/>
              <w:rPr>
                <w:rFonts w:asciiTheme="majorEastAsia" w:eastAsiaTheme="majorEastAsia" w:hAnsiTheme="majorEastAsia"/>
                <w:b/>
                <w:sz w:val="24"/>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 w:val="24"/>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r w:rsidRPr="00672B11">
              <w:rPr>
                <w:rFonts w:asciiTheme="majorEastAsia" w:eastAsiaTheme="majorEastAsia" w:hAnsiTheme="majorEastAsia" w:hint="eastAsia"/>
                <w:b/>
                <w:szCs w:val="21"/>
              </w:rPr>
              <w:t>※</w:t>
            </w:r>
            <w:r w:rsidRPr="00672B11">
              <w:rPr>
                <w:rFonts w:asciiTheme="majorEastAsia" w:eastAsiaTheme="majorEastAsia" w:hAnsiTheme="majorEastAsia" w:hint="eastAsia"/>
                <w:b/>
                <w:szCs w:val="21"/>
                <w:u w:val="single"/>
              </w:rPr>
              <w:t xml:space="preserve">　　　　　　</w:t>
            </w:r>
            <w:r w:rsidRPr="00672B11">
              <w:rPr>
                <w:rFonts w:asciiTheme="majorEastAsia" w:eastAsiaTheme="majorEastAsia" w:hAnsiTheme="majorEastAsia" w:hint="eastAsia"/>
                <w:b/>
                <w:szCs w:val="21"/>
              </w:rPr>
              <w:t>合同自衛消防隊</w:t>
            </w:r>
            <w:r w:rsidR="00F978FE">
              <w:rPr>
                <w:rFonts w:asciiTheme="majorEastAsia" w:eastAsiaTheme="majorEastAsia" w:hAnsiTheme="majorEastAsia" w:hint="eastAsia"/>
                <w:b/>
                <w:szCs w:val="21"/>
              </w:rPr>
              <w:t>長</w:t>
            </w:r>
          </w:p>
        </w:tc>
        <w:tc>
          <w:tcPr>
            <w:tcW w:w="2008" w:type="dxa"/>
          </w:tcPr>
          <w:p w:rsidR="009F3E09" w:rsidRDefault="009F3E09" w:rsidP="009A61C0">
            <w:pPr>
              <w:spacing w:line="0" w:lineRule="atLeast"/>
              <w:rPr>
                <w:rFonts w:asciiTheme="majorEastAsia" w:eastAsiaTheme="majorEastAsia" w:hAnsiTheme="majorEastAsia"/>
                <w:b/>
                <w:sz w:val="24"/>
              </w:rPr>
            </w:pPr>
          </w:p>
        </w:tc>
        <w:tc>
          <w:tcPr>
            <w:tcW w:w="2009" w:type="dxa"/>
          </w:tcPr>
          <w:p w:rsidR="009F3E09" w:rsidRDefault="009F3E09" w:rsidP="009A61C0">
            <w:pPr>
              <w:spacing w:line="0" w:lineRule="atLeast"/>
              <w:rPr>
                <w:rFonts w:asciiTheme="majorEastAsia" w:eastAsiaTheme="majorEastAsia" w:hAnsiTheme="majorEastAsia"/>
                <w:b/>
                <w:sz w:val="24"/>
              </w:rPr>
            </w:pPr>
          </w:p>
        </w:tc>
        <w:tc>
          <w:tcPr>
            <w:tcW w:w="2009" w:type="dxa"/>
            <w:tcBorders>
              <w:right w:val="single" w:sz="12" w:space="0" w:color="auto"/>
            </w:tcBorders>
            <w:vAlign w:val="center"/>
          </w:tcPr>
          <w:p w:rsidR="009F3E09" w:rsidRPr="009A61C0" w:rsidRDefault="009F3E09" w:rsidP="00F0783A">
            <w:pPr>
              <w:spacing w:line="0" w:lineRule="atLeast"/>
              <w:rPr>
                <w:rFonts w:asciiTheme="minorEastAsia" w:hAnsiTheme="minorEastAsia"/>
                <w:szCs w:val="21"/>
              </w:rPr>
            </w:pPr>
            <w:r>
              <w:rPr>
                <w:rFonts w:asciiTheme="minorEastAsia" w:hAnsiTheme="minorEastAsia" w:hint="eastAsia"/>
                <w:szCs w:val="21"/>
              </w:rPr>
              <w:t>隊員　　名</w:t>
            </w: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 w:val="24"/>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p>
        </w:tc>
        <w:tc>
          <w:tcPr>
            <w:tcW w:w="2008" w:type="dxa"/>
          </w:tcPr>
          <w:p w:rsidR="009F3E09" w:rsidRDefault="009F3E09" w:rsidP="009A61C0">
            <w:pPr>
              <w:spacing w:line="0" w:lineRule="atLeast"/>
              <w:rPr>
                <w:rFonts w:asciiTheme="majorEastAsia" w:eastAsiaTheme="majorEastAsia" w:hAnsiTheme="majorEastAsia"/>
                <w:b/>
                <w:sz w:val="24"/>
              </w:rPr>
            </w:pPr>
          </w:p>
        </w:tc>
        <w:tc>
          <w:tcPr>
            <w:tcW w:w="2009" w:type="dxa"/>
          </w:tcPr>
          <w:p w:rsidR="009F3E09" w:rsidRDefault="009F3E09" w:rsidP="009A61C0">
            <w:pPr>
              <w:spacing w:line="0" w:lineRule="atLeast"/>
              <w:rPr>
                <w:rFonts w:asciiTheme="majorEastAsia" w:eastAsiaTheme="majorEastAsia" w:hAnsiTheme="majorEastAsia"/>
                <w:b/>
                <w:sz w:val="24"/>
              </w:rPr>
            </w:pPr>
          </w:p>
        </w:tc>
        <w:tc>
          <w:tcPr>
            <w:tcW w:w="2009" w:type="dxa"/>
            <w:tcBorders>
              <w:right w:val="single" w:sz="12" w:space="0" w:color="auto"/>
            </w:tcBorders>
            <w:vAlign w:val="center"/>
          </w:tcPr>
          <w:p w:rsidR="009F3E09" w:rsidRDefault="009F3E09" w:rsidP="00F0783A">
            <w:pPr>
              <w:spacing w:line="0" w:lineRule="atLeast"/>
              <w:rPr>
                <w:rFonts w:asciiTheme="minorEastAsia" w:hAnsiTheme="minorEastAsia"/>
                <w:szCs w:val="21"/>
              </w:rPr>
            </w:pPr>
          </w:p>
        </w:tc>
      </w:tr>
      <w:tr w:rsidR="009F3E09" w:rsidTr="00F978FE">
        <w:trPr>
          <w:trHeight w:val="649"/>
        </w:trPr>
        <w:tc>
          <w:tcPr>
            <w:tcW w:w="506" w:type="dxa"/>
            <w:vMerge/>
            <w:tcBorders>
              <w:left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 w:val="24"/>
              </w:rPr>
            </w:pPr>
          </w:p>
        </w:tc>
        <w:tc>
          <w:tcPr>
            <w:tcW w:w="3430" w:type="dxa"/>
            <w:vAlign w:val="center"/>
          </w:tcPr>
          <w:p w:rsidR="009F3E09" w:rsidRPr="00672B11" w:rsidRDefault="009F3E09" w:rsidP="00F0783A">
            <w:pPr>
              <w:spacing w:line="0" w:lineRule="atLeast"/>
              <w:jc w:val="center"/>
              <w:rPr>
                <w:rFonts w:asciiTheme="majorEastAsia" w:eastAsiaTheme="majorEastAsia" w:hAnsiTheme="majorEastAsia"/>
                <w:b/>
                <w:szCs w:val="21"/>
              </w:rPr>
            </w:pPr>
          </w:p>
        </w:tc>
        <w:tc>
          <w:tcPr>
            <w:tcW w:w="2008" w:type="dxa"/>
          </w:tcPr>
          <w:p w:rsidR="009F3E09" w:rsidRDefault="009F3E09" w:rsidP="009A61C0">
            <w:pPr>
              <w:spacing w:line="0" w:lineRule="atLeast"/>
              <w:rPr>
                <w:rFonts w:asciiTheme="majorEastAsia" w:eastAsiaTheme="majorEastAsia" w:hAnsiTheme="majorEastAsia"/>
                <w:b/>
                <w:sz w:val="24"/>
              </w:rPr>
            </w:pPr>
          </w:p>
        </w:tc>
        <w:tc>
          <w:tcPr>
            <w:tcW w:w="2009" w:type="dxa"/>
          </w:tcPr>
          <w:p w:rsidR="009F3E09" w:rsidRDefault="009F3E09" w:rsidP="009A61C0">
            <w:pPr>
              <w:spacing w:line="0" w:lineRule="atLeast"/>
              <w:rPr>
                <w:rFonts w:asciiTheme="majorEastAsia" w:eastAsiaTheme="majorEastAsia" w:hAnsiTheme="majorEastAsia"/>
                <w:b/>
                <w:sz w:val="24"/>
              </w:rPr>
            </w:pPr>
          </w:p>
        </w:tc>
        <w:tc>
          <w:tcPr>
            <w:tcW w:w="2009" w:type="dxa"/>
            <w:tcBorders>
              <w:right w:val="single" w:sz="12" w:space="0" w:color="auto"/>
            </w:tcBorders>
            <w:vAlign w:val="center"/>
          </w:tcPr>
          <w:p w:rsidR="009F3E09" w:rsidRDefault="009F3E09" w:rsidP="00F0783A">
            <w:pPr>
              <w:spacing w:line="0" w:lineRule="atLeast"/>
              <w:rPr>
                <w:rFonts w:asciiTheme="minorEastAsia" w:hAnsiTheme="minorEastAsia"/>
                <w:szCs w:val="21"/>
              </w:rPr>
            </w:pPr>
          </w:p>
        </w:tc>
      </w:tr>
      <w:tr w:rsidR="009F3E09" w:rsidTr="00F978FE">
        <w:trPr>
          <w:trHeight w:val="649"/>
        </w:trPr>
        <w:tc>
          <w:tcPr>
            <w:tcW w:w="506" w:type="dxa"/>
            <w:vMerge/>
            <w:tcBorders>
              <w:left w:val="single" w:sz="12" w:space="0" w:color="auto"/>
              <w:bottom w:val="single" w:sz="12" w:space="0" w:color="auto"/>
            </w:tcBorders>
            <w:vAlign w:val="center"/>
          </w:tcPr>
          <w:p w:rsidR="009F3E09" w:rsidRPr="00672B11" w:rsidRDefault="009F3E09" w:rsidP="00F449E4">
            <w:pPr>
              <w:spacing w:line="0" w:lineRule="atLeast"/>
              <w:jc w:val="center"/>
              <w:rPr>
                <w:rFonts w:asciiTheme="majorEastAsia" w:eastAsiaTheme="majorEastAsia" w:hAnsiTheme="majorEastAsia"/>
                <w:b/>
                <w:sz w:val="24"/>
              </w:rPr>
            </w:pPr>
          </w:p>
        </w:tc>
        <w:tc>
          <w:tcPr>
            <w:tcW w:w="3430" w:type="dxa"/>
            <w:tcBorders>
              <w:bottom w:val="single" w:sz="12" w:space="0" w:color="auto"/>
            </w:tcBorders>
            <w:vAlign w:val="center"/>
          </w:tcPr>
          <w:p w:rsidR="009F3E09" w:rsidRPr="00672B11" w:rsidRDefault="009F3E09" w:rsidP="00F0783A">
            <w:pPr>
              <w:spacing w:line="0" w:lineRule="atLeast"/>
              <w:jc w:val="center"/>
              <w:rPr>
                <w:rFonts w:asciiTheme="majorEastAsia" w:eastAsiaTheme="majorEastAsia" w:hAnsiTheme="majorEastAsia"/>
                <w:b/>
                <w:szCs w:val="21"/>
              </w:rPr>
            </w:pPr>
          </w:p>
        </w:tc>
        <w:tc>
          <w:tcPr>
            <w:tcW w:w="2008" w:type="dxa"/>
            <w:tcBorders>
              <w:bottom w:val="single" w:sz="12" w:space="0" w:color="auto"/>
            </w:tcBorders>
          </w:tcPr>
          <w:p w:rsidR="009F3E09" w:rsidRDefault="009F3E09" w:rsidP="009A61C0">
            <w:pPr>
              <w:spacing w:line="0" w:lineRule="atLeast"/>
              <w:rPr>
                <w:rFonts w:asciiTheme="majorEastAsia" w:eastAsiaTheme="majorEastAsia" w:hAnsiTheme="majorEastAsia"/>
                <w:b/>
                <w:sz w:val="24"/>
              </w:rPr>
            </w:pPr>
          </w:p>
        </w:tc>
        <w:tc>
          <w:tcPr>
            <w:tcW w:w="2009" w:type="dxa"/>
            <w:tcBorders>
              <w:bottom w:val="single" w:sz="12" w:space="0" w:color="auto"/>
            </w:tcBorders>
          </w:tcPr>
          <w:p w:rsidR="009F3E09" w:rsidRDefault="009F3E09" w:rsidP="009A61C0">
            <w:pPr>
              <w:spacing w:line="0" w:lineRule="atLeast"/>
              <w:rPr>
                <w:rFonts w:asciiTheme="majorEastAsia" w:eastAsiaTheme="majorEastAsia" w:hAnsiTheme="majorEastAsia"/>
                <w:b/>
                <w:sz w:val="24"/>
              </w:rPr>
            </w:pPr>
          </w:p>
        </w:tc>
        <w:tc>
          <w:tcPr>
            <w:tcW w:w="2009" w:type="dxa"/>
            <w:tcBorders>
              <w:bottom w:val="single" w:sz="12" w:space="0" w:color="auto"/>
              <w:right w:val="single" w:sz="12" w:space="0" w:color="auto"/>
            </w:tcBorders>
            <w:vAlign w:val="center"/>
          </w:tcPr>
          <w:p w:rsidR="009F3E09" w:rsidRDefault="009F3E09" w:rsidP="00F0783A">
            <w:pPr>
              <w:spacing w:line="0" w:lineRule="atLeast"/>
              <w:rPr>
                <w:rFonts w:asciiTheme="minorEastAsia" w:hAnsiTheme="minorEastAsia"/>
                <w:szCs w:val="21"/>
              </w:rPr>
            </w:pPr>
          </w:p>
        </w:tc>
      </w:tr>
    </w:tbl>
    <w:p w:rsidR="009A61C0" w:rsidRDefault="009A61C0" w:rsidP="009A61C0">
      <w:pPr>
        <w:spacing w:line="0" w:lineRule="atLeast"/>
        <w:rPr>
          <w:rFonts w:asciiTheme="majorEastAsia" w:eastAsiaTheme="majorEastAsia" w:hAnsiTheme="majorEastAsia"/>
          <w:b/>
          <w:sz w:val="24"/>
        </w:rPr>
      </w:pPr>
    </w:p>
    <w:p w:rsidR="002248E7" w:rsidRPr="003B6802" w:rsidRDefault="002248E7" w:rsidP="002248E7">
      <w:pPr>
        <w:pStyle w:val="a4"/>
        <w:numPr>
          <w:ilvl w:val="0"/>
          <w:numId w:val="8"/>
        </w:numPr>
        <w:spacing w:line="0" w:lineRule="atLeast"/>
        <w:ind w:leftChars="0"/>
        <w:rPr>
          <w:rFonts w:asciiTheme="minorEastAsia" w:hAnsiTheme="minorEastAsia"/>
        </w:rPr>
      </w:pPr>
      <w:r w:rsidRPr="003B6802">
        <w:rPr>
          <w:rFonts w:asciiTheme="minorEastAsia" w:hAnsiTheme="minorEastAsia" w:hint="eastAsia"/>
        </w:rPr>
        <w:t>合同自衛消防隊（地区隊）</w:t>
      </w:r>
    </w:p>
    <w:p w:rsidR="002248E7" w:rsidRPr="00FC64E4" w:rsidRDefault="002248E7" w:rsidP="002248E7">
      <w:pPr>
        <w:spacing w:line="0" w:lineRule="atLeast"/>
        <w:ind w:firstLineChars="100" w:firstLine="210"/>
        <w:rPr>
          <w:rFonts w:asciiTheme="minorEastAsia" w:hAnsiTheme="minorEastAsia"/>
        </w:rPr>
      </w:pPr>
      <w:r w:rsidRPr="00FC64E4">
        <w:rPr>
          <w:rFonts w:asciiTheme="minorEastAsia" w:hAnsiTheme="minorEastAsia" w:hint="eastAsia"/>
        </w:rPr>
        <w:t>①　同一階の小規模な事業所が協議し、合同して自衛消防の組織を編成する。</w:t>
      </w:r>
    </w:p>
    <w:p w:rsidR="002248E7" w:rsidRPr="00FC64E4" w:rsidRDefault="002248E7" w:rsidP="002248E7">
      <w:pPr>
        <w:spacing w:line="0" w:lineRule="atLeast"/>
        <w:ind w:firstLineChars="100" w:firstLine="210"/>
        <w:rPr>
          <w:rFonts w:asciiTheme="minorEastAsia" w:hAnsiTheme="minorEastAsia"/>
        </w:rPr>
      </w:pPr>
      <w:r w:rsidRPr="00FC64E4">
        <w:rPr>
          <w:rFonts w:asciiTheme="minorEastAsia" w:hAnsiTheme="minorEastAsia" w:hint="eastAsia"/>
        </w:rPr>
        <w:t>②　地区隊長は、事業所の規模（面積、人員等）の大きな事業所の防火・防災管理者とする。</w:t>
      </w:r>
    </w:p>
    <w:p w:rsidR="002248E7" w:rsidRDefault="002248E7" w:rsidP="002248E7">
      <w:pPr>
        <w:spacing w:line="0" w:lineRule="atLeast"/>
        <w:ind w:firstLineChars="100" w:firstLine="210"/>
        <w:rPr>
          <w:rFonts w:asciiTheme="minorEastAsia" w:hAnsiTheme="minorEastAsia"/>
        </w:rPr>
      </w:pPr>
      <w:r w:rsidRPr="00FC64E4">
        <w:rPr>
          <w:rFonts w:asciiTheme="minorEastAsia" w:hAnsiTheme="minorEastAsia" w:hint="eastAsia"/>
        </w:rPr>
        <w:t>③　隊員数は、各事業所の従業員数を勘案して指定する。</w:t>
      </w:r>
    </w:p>
    <w:p w:rsidR="002248E7" w:rsidRPr="002248E7" w:rsidRDefault="002248E7" w:rsidP="002248E7">
      <w:pPr>
        <w:widowControl/>
        <w:jc w:val="left"/>
        <w:rPr>
          <w:rFonts w:asciiTheme="minorEastAsia" w:hAnsiTheme="minorEastAsia"/>
        </w:rPr>
      </w:pPr>
    </w:p>
    <w:sectPr w:rsidR="002248E7" w:rsidRPr="002248E7" w:rsidSect="0063275A">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D4" w:rsidRDefault="004F7ED4" w:rsidP="004266BF">
      <w:r>
        <w:separator/>
      </w:r>
    </w:p>
  </w:endnote>
  <w:endnote w:type="continuationSeparator" w:id="0">
    <w:p w:rsidR="004F7ED4" w:rsidRDefault="004F7ED4" w:rsidP="0042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11025"/>
      <w:docPartObj>
        <w:docPartGallery w:val="Page Numbers (Bottom of Page)"/>
        <w:docPartUnique/>
      </w:docPartObj>
    </w:sdtPr>
    <w:sdtEndPr/>
    <w:sdtContent>
      <w:p w:rsidR="009A61C0" w:rsidRDefault="009A61C0">
        <w:pPr>
          <w:pStyle w:val="a7"/>
          <w:jc w:val="center"/>
        </w:pPr>
        <w:r>
          <w:fldChar w:fldCharType="begin"/>
        </w:r>
        <w:r>
          <w:instrText>PAGE   \* MERGEFORMAT</w:instrText>
        </w:r>
        <w:r>
          <w:fldChar w:fldCharType="separate"/>
        </w:r>
        <w:r w:rsidR="006F46BD" w:rsidRPr="006F46BD">
          <w:rPr>
            <w:noProof/>
            <w:lang w:val="ja-JP"/>
          </w:rPr>
          <w:t>-</w:t>
        </w:r>
        <w:r w:rsidR="006F46BD">
          <w:rPr>
            <w:noProof/>
          </w:rPr>
          <w:t xml:space="preserve"> 11 -</w:t>
        </w:r>
        <w:r>
          <w:fldChar w:fldCharType="end"/>
        </w:r>
      </w:p>
    </w:sdtContent>
  </w:sdt>
  <w:p w:rsidR="009A61C0" w:rsidRDefault="009A61C0" w:rsidP="0063275A">
    <w:pPr>
      <w:pStyle w:val="a7"/>
      <w:ind w:firstLineChars="10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D4" w:rsidRDefault="004F7ED4" w:rsidP="004266BF">
      <w:r>
        <w:separator/>
      </w:r>
    </w:p>
  </w:footnote>
  <w:footnote w:type="continuationSeparator" w:id="0">
    <w:p w:rsidR="004F7ED4" w:rsidRDefault="004F7ED4" w:rsidP="00426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F1D"/>
    <w:multiLevelType w:val="hybridMultilevel"/>
    <w:tmpl w:val="1C86AC24"/>
    <w:lvl w:ilvl="0" w:tplc="21EEE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225AD"/>
    <w:multiLevelType w:val="hybridMultilevel"/>
    <w:tmpl w:val="18CA41CC"/>
    <w:lvl w:ilvl="0" w:tplc="D58E390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0213BE1"/>
    <w:multiLevelType w:val="hybridMultilevel"/>
    <w:tmpl w:val="28F0EA82"/>
    <w:lvl w:ilvl="0" w:tplc="01CEB1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9862960"/>
    <w:multiLevelType w:val="hybridMultilevel"/>
    <w:tmpl w:val="D6E0F9F0"/>
    <w:lvl w:ilvl="0" w:tplc="5C90597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DE1468C"/>
    <w:multiLevelType w:val="hybridMultilevel"/>
    <w:tmpl w:val="AD7AB754"/>
    <w:lvl w:ilvl="0" w:tplc="FB1E4D1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348C1050"/>
    <w:multiLevelType w:val="hybridMultilevel"/>
    <w:tmpl w:val="7B226328"/>
    <w:lvl w:ilvl="0" w:tplc="556A19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3E6E48"/>
    <w:multiLevelType w:val="hybridMultilevel"/>
    <w:tmpl w:val="FF283A82"/>
    <w:lvl w:ilvl="0" w:tplc="9B629A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7E739BC"/>
    <w:multiLevelType w:val="hybridMultilevel"/>
    <w:tmpl w:val="EA36DFDE"/>
    <w:lvl w:ilvl="0" w:tplc="F1E21696">
      <w:start w:val="1"/>
      <w:numFmt w:val="decimalFullWidth"/>
      <w:lvlText w:val="（%1）"/>
      <w:lvlJc w:val="left"/>
      <w:pPr>
        <w:ind w:left="720" w:hanging="720"/>
      </w:pPr>
      <w:rPr>
        <w:rFonts w:hint="default"/>
      </w:rPr>
    </w:lvl>
    <w:lvl w:ilvl="1" w:tplc="C4A2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AD"/>
    <w:rsid w:val="0000558F"/>
    <w:rsid w:val="00016D0B"/>
    <w:rsid w:val="00050FBE"/>
    <w:rsid w:val="00055E3C"/>
    <w:rsid w:val="00071EC7"/>
    <w:rsid w:val="00074707"/>
    <w:rsid w:val="000854D8"/>
    <w:rsid w:val="000972B2"/>
    <w:rsid w:val="000A1D3D"/>
    <w:rsid w:val="000B07EC"/>
    <w:rsid w:val="000B221B"/>
    <w:rsid w:val="000D7C70"/>
    <w:rsid w:val="000E2EBA"/>
    <w:rsid w:val="000F4161"/>
    <w:rsid w:val="0011010C"/>
    <w:rsid w:val="001107C4"/>
    <w:rsid w:val="00113FE7"/>
    <w:rsid w:val="0011643B"/>
    <w:rsid w:val="00116963"/>
    <w:rsid w:val="00131161"/>
    <w:rsid w:val="00147AD7"/>
    <w:rsid w:val="00157071"/>
    <w:rsid w:val="00180144"/>
    <w:rsid w:val="001950C3"/>
    <w:rsid w:val="001B6595"/>
    <w:rsid w:val="001C4925"/>
    <w:rsid w:val="001D7C0A"/>
    <w:rsid w:val="001D7D2D"/>
    <w:rsid w:val="002248E7"/>
    <w:rsid w:val="002507E3"/>
    <w:rsid w:val="002753FC"/>
    <w:rsid w:val="00275C4E"/>
    <w:rsid w:val="002A4AFC"/>
    <w:rsid w:val="002A7F47"/>
    <w:rsid w:val="002D335E"/>
    <w:rsid w:val="002D50F3"/>
    <w:rsid w:val="003109B2"/>
    <w:rsid w:val="00316A33"/>
    <w:rsid w:val="00333EBB"/>
    <w:rsid w:val="003400BA"/>
    <w:rsid w:val="003462F8"/>
    <w:rsid w:val="003705D4"/>
    <w:rsid w:val="00376DB3"/>
    <w:rsid w:val="00391586"/>
    <w:rsid w:val="003B6802"/>
    <w:rsid w:val="003C63B3"/>
    <w:rsid w:val="003D0C35"/>
    <w:rsid w:val="003D2CCC"/>
    <w:rsid w:val="003D5B1C"/>
    <w:rsid w:val="003D72F7"/>
    <w:rsid w:val="003F0DB4"/>
    <w:rsid w:val="004175EF"/>
    <w:rsid w:val="00420C45"/>
    <w:rsid w:val="004266BF"/>
    <w:rsid w:val="00457AE0"/>
    <w:rsid w:val="00483944"/>
    <w:rsid w:val="004B362F"/>
    <w:rsid w:val="004D6294"/>
    <w:rsid w:val="004E0151"/>
    <w:rsid w:val="004F7ED4"/>
    <w:rsid w:val="00563C9D"/>
    <w:rsid w:val="005643BD"/>
    <w:rsid w:val="00575652"/>
    <w:rsid w:val="00583356"/>
    <w:rsid w:val="00584724"/>
    <w:rsid w:val="005A45F0"/>
    <w:rsid w:val="005A62AE"/>
    <w:rsid w:val="005B678C"/>
    <w:rsid w:val="005C355D"/>
    <w:rsid w:val="005F2703"/>
    <w:rsid w:val="00601BA3"/>
    <w:rsid w:val="006158E7"/>
    <w:rsid w:val="00626153"/>
    <w:rsid w:val="0063275A"/>
    <w:rsid w:val="00645E39"/>
    <w:rsid w:val="00651AE3"/>
    <w:rsid w:val="0065467A"/>
    <w:rsid w:val="0066665E"/>
    <w:rsid w:val="006671D0"/>
    <w:rsid w:val="00672B11"/>
    <w:rsid w:val="006849DC"/>
    <w:rsid w:val="006971CD"/>
    <w:rsid w:val="006B7624"/>
    <w:rsid w:val="006C1251"/>
    <w:rsid w:val="006C6B2C"/>
    <w:rsid w:val="006D1C11"/>
    <w:rsid w:val="006D6424"/>
    <w:rsid w:val="006F074F"/>
    <w:rsid w:val="006F46BD"/>
    <w:rsid w:val="006F4EE9"/>
    <w:rsid w:val="006F5C2A"/>
    <w:rsid w:val="006F7399"/>
    <w:rsid w:val="00717DBE"/>
    <w:rsid w:val="00732A61"/>
    <w:rsid w:val="00736D5A"/>
    <w:rsid w:val="007453ED"/>
    <w:rsid w:val="00762304"/>
    <w:rsid w:val="007624B4"/>
    <w:rsid w:val="007724FD"/>
    <w:rsid w:val="00787D5D"/>
    <w:rsid w:val="00792EDB"/>
    <w:rsid w:val="007B27C9"/>
    <w:rsid w:val="007B6354"/>
    <w:rsid w:val="007B6CFB"/>
    <w:rsid w:val="008214D8"/>
    <w:rsid w:val="00834E72"/>
    <w:rsid w:val="00841F28"/>
    <w:rsid w:val="00846CB3"/>
    <w:rsid w:val="00851642"/>
    <w:rsid w:val="00861503"/>
    <w:rsid w:val="00866529"/>
    <w:rsid w:val="00866EFB"/>
    <w:rsid w:val="00896338"/>
    <w:rsid w:val="008A1E2A"/>
    <w:rsid w:val="008A7B54"/>
    <w:rsid w:val="008F3813"/>
    <w:rsid w:val="00951D37"/>
    <w:rsid w:val="00986993"/>
    <w:rsid w:val="00987135"/>
    <w:rsid w:val="00991267"/>
    <w:rsid w:val="009A61C0"/>
    <w:rsid w:val="009A62FE"/>
    <w:rsid w:val="009A6EDC"/>
    <w:rsid w:val="009E1044"/>
    <w:rsid w:val="009F3E09"/>
    <w:rsid w:val="00A079F8"/>
    <w:rsid w:val="00A3059D"/>
    <w:rsid w:val="00A46B49"/>
    <w:rsid w:val="00A503EB"/>
    <w:rsid w:val="00A5645A"/>
    <w:rsid w:val="00A82F24"/>
    <w:rsid w:val="00AB0BD2"/>
    <w:rsid w:val="00AC1B47"/>
    <w:rsid w:val="00AD2E68"/>
    <w:rsid w:val="00AE6E5B"/>
    <w:rsid w:val="00AF30DF"/>
    <w:rsid w:val="00B36758"/>
    <w:rsid w:val="00B55515"/>
    <w:rsid w:val="00B60678"/>
    <w:rsid w:val="00B67618"/>
    <w:rsid w:val="00B80F9C"/>
    <w:rsid w:val="00B84719"/>
    <w:rsid w:val="00BB0A7A"/>
    <w:rsid w:val="00BB6464"/>
    <w:rsid w:val="00BE4CA2"/>
    <w:rsid w:val="00BF558F"/>
    <w:rsid w:val="00C63ACD"/>
    <w:rsid w:val="00C75966"/>
    <w:rsid w:val="00C84E55"/>
    <w:rsid w:val="00C908A3"/>
    <w:rsid w:val="00CA2BE8"/>
    <w:rsid w:val="00CC3E81"/>
    <w:rsid w:val="00CC7ABE"/>
    <w:rsid w:val="00D04C52"/>
    <w:rsid w:val="00D115D8"/>
    <w:rsid w:val="00D21727"/>
    <w:rsid w:val="00D2393E"/>
    <w:rsid w:val="00D60620"/>
    <w:rsid w:val="00D60BA6"/>
    <w:rsid w:val="00D67AD9"/>
    <w:rsid w:val="00D7360F"/>
    <w:rsid w:val="00D736DF"/>
    <w:rsid w:val="00DA3D1E"/>
    <w:rsid w:val="00DC093D"/>
    <w:rsid w:val="00DD177B"/>
    <w:rsid w:val="00DE3076"/>
    <w:rsid w:val="00E41DB7"/>
    <w:rsid w:val="00E4277B"/>
    <w:rsid w:val="00E4437B"/>
    <w:rsid w:val="00E51504"/>
    <w:rsid w:val="00E62C21"/>
    <w:rsid w:val="00E704A5"/>
    <w:rsid w:val="00EB459E"/>
    <w:rsid w:val="00EC12A3"/>
    <w:rsid w:val="00EC1FC7"/>
    <w:rsid w:val="00ED7A46"/>
    <w:rsid w:val="00EE6DFF"/>
    <w:rsid w:val="00EF06C2"/>
    <w:rsid w:val="00F03073"/>
    <w:rsid w:val="00F432B0"/>
    <w:rsid w:val="00F449E4"/>
    <w:rsid w:val="00F4553E"/>
    <w:rsid w:val="00F507AD"/>
    <w:rsid w:val="00F60133"/>
    <w:rsid w:val="00F64304"/>
    <w:rsid w:val="00F64AC7"/>
    <w:rsid w:val="00F77315"/>
    <w:rsid w:val="00F81334"/>
    <w:rsid w:val="00F962C3"/>
    <w:rsid w:val="00F978FE"/>
    <w:rsid w:val="00FA318E"/>
    <w:rsid w:val="00FC09E6"/>
    <w:rsid w:val="00FC64E4"/>
    <w:rsid w:val="00FD54B0"/>
    <w:rsid w:val="00FE4F5E"/>
    <w:rsid w:val="00FF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1B47"/>
    <w:pPr>
      <w:ind w:leftChars="400" w:left="840"/>
    </w:pPr>
  </w:style>
  <w:style w:type="paragraph" w:styleId="a5">
    <w:name w:val="header"/>
    <w:basedOn w:val="a"/>
    <w:link w:val="a6"/>
    <w:uiPriority w:val="99"/>
    <w:unhideWhenUsed/>
    <w:rsid w:val="004266BF"/>
    <w:pPr>
      <w:tabs>
        <w:tab w:val="center" w:pos="4252"/>
        <w:tab w:val="right" w:pos="8504"/>
      </w:tabs>
      <w:snapToGrid w:val="0"/>
    </w:pPr>
  </w:style>
  <w:style w:type="character" w:customStyle="1" w:styleId="a6">
    <w:name w:val="ヘッダー (文字)"/>
    <w:basedOn w:val="a0"/>
    <w:link w:val="a5"/>
    <w:uiPriority w:val="99"/>
    <w:rsid w:val="004266BF"/>
  </w:style>
  <w:style w:type="paragraph" w:styleId="a7">
    <w:name w:val="footer"/>
    <w:basedOn w:val="a"/>
    <w:link w:val="a8"/>
    <w:uiPriority w:val="99"/>
    <w:unhideWhenUsed/>
    <w:rsid w:val="004266BF"/>
    <w:pPr>
      <w:tabs>
        <w:tab w:val="center" w:pos="4252"/>
        <w:tab w:val="right" w:pos="8504"/>
      </w:tabs>
      <w:snapToGrid w:val="0"/>
    </w:pPr>
  </w:style>
  <w:style w:type="character" w:customStyle="1" w:styleId="a8">
    <w:name w:val="フッター (文字)"/>
    <w:basedOn w:val="a0"/>
    <w:link w:val="a7"/>
    <w:uiPriority w:val="99"/>
    <w:rsid w:val="004266BF"/>
  </w:style>
  <w:style w:type="paragraph" w:styleId="a9">
    <w:name w:val="Balloon Text"/>
    <w:basedOn w:val="a"/>
    <w:link w:val="aa"/>
    <w:uiPriority w:val="99"/>
    <w:semiHidden/>
    <w:unhideWhenUsed/>
    <w:rsid w:val="00FC64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6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1B47"/>
    <w:pPr>
      <w:ind w:leftChars="400" w:left="840"/>
    </w:pPr>
  </w:style>
  <w:style w:type="paragraph" w:styleId="a5">
    <w:name w:val="header"/>
    <w:basedOn w:val="a"/>
    <w:link w:val="a6"/>
    <w:uiPriority w:val="99"/>
    <w:unhideWhenUsed/>
    <w:rsid w:val="004266BF"/>
    <w:pPr>
      <w:tabs>
        <w:tab w:val="center" w:pos="4252"/>
        <w:tab w:val="right" w:pos="8504"/>
      </w:tabs>
      <w:snapToGrid w:val="0"/>
    </w:pPr>
  </w:style>
  <w:style w:type="character" w:customStyle="1" w:styleId="a6">
    <w:name w:val="ヘッダー (文字)"/>
    <w:basedOn w:val="a0"/>
    <w:link w:val="a5"/>
    <w:uiPriority w:val="99"/>
    <w:rsid w:val="004266BF"/>
  </w:style>
  <w:style w:type="paragraph" w:styleId="a7">
    <w:name w:val="footer"/>
    <w:basedOn w:val="a"/>
    <w:link w:val="a8"/>
    <w:uiPriority w:val="99"/>
    <w:unhideWhenUsed/>
    <w:rsid w:val="004266BF"/>
    <w:pPr>
      <w:tabs>
        <w:tab w:val="center" w:pos="4252"/>
        <w:tab w:val="right" w:pos="8504"/>
      </w:tabs>
      <w:snapToGrid w:val="0"/>
    </w:pPr>
  </w:style>
  <w:style w:type="character" w:customStyle="1" w:styleId="a8">
    <w:name w:val="フッター (文字)"/>
    <w:basedOn w:val="a0"/>
    <w:link w:val="a7"/>
    <w:uiPriority w:val="99"/>
    <w:rsid w:val="004266BF"/>
  </w:style>
  <w:style w:type="paragraph" w:styleId="a9">
    <w:name w:val="Balloon Text"/>
    <w:basedOn w:val="a"/>
    <w:link w:val="aa"/>
    <w:uiPriority w:val="99"/>
    <w:semiHidden/>
    <w:unhideWhenUsed/>
    <w:rsid w:val="00FC64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6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2685-D77A-4770-951E-20F50782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2324</Words>
  <Characters>13250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dc:creator>
  <cp:lastModifiedBy>桑名市役所</cp:lastModifiedBy>
  <cp:revision>3</cp:revision>
  <cp:lastPrinted>2013-06-04T05:55:00Z</cp:lastPrinted>
  <dcterms:created xsi:type="dcterms:W3CDTF">2014-01-14T02:56:00Z</dcterms:created>
  <dcterms:modified xsi:type="dcterms:W3CDTF">2014-01-14T03:05:00Z</dcterms:modified>
</cp:coreProperties>
</file>