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91" w:rsidRDefault="00736B91" w:rsidP="00553114">
      <w:pPr>
        <w:overflowPunct w:val="0"/>
        <w:autoSpaceDE w:val="0"/>
        <w:autoSpaceDN w:val="0"/>
        <w:rPr>
          <w:rFonts w:asciiTheme="majorEastAsia" w:eastAsiaTheme="majorEastAsia" w:hAnsiTheme="majorEastAsia"/>
          <w:b/>
          <w:kern w:val="0"/>
          <w:sz w:val="22"/>
          <w:szCs w:val="21"/>
          <w:u w:val="single"/>
        </w:rPr>
      </w:pPr>
    </w:p>
    <w:p w:rsidR="00736B91" w:rsidRPr="00736B91" w:rsidRDefault="00AB1571" w:rsidP="00736B91">
      <w:pPr>
        <w:pStyle w:val="af0"/>
        <w:overflowPunct w:val="0"/>
        <w:autoSpaceDE w:val="0"/>
        <w:autoSpaceDN w:val="0"/>
        <w:ind w:leftChars="0" w:left="360"/>
        <w:rPr>
          <w:rFonts w:asciiTheme="majorEastAsia" w:eastAsiaTheme="majorEastAsia" w:hAnsiTheme="majorEastAsia"/>
          <w:b/>
          <w:kern w:val="0"/>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105410</wp:posOffset>
                </wp:positionV>
                <wp:extent cx="6119495" cy="1152525"/>
                <wp:effectExtent l="508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152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25CF7" id="AutoShape 2" o:spid="_x0000_s1026" style="position:absolute;left:0;text-align:left;margin-left:-7.55pt;margin-top:8.3pt;width:481.8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" filled="f">
                <v:textbox inset="5.85pt,.7pt,5.85pt,.7pt"/>
              </v:roundrect>
            </w:pict>
          </mc:Fallback>
        </mc:AlternateContent>
      </w:r>
    </w:p>
    <w:p w:rsidR="00736B91" w:rsidRPr="004F2CE6" w:rsidRDefault="00553114" w:rsidP="00553114">
      <w:pPr>
        <w:pStyle w:val="af0"/>
        <w:numPr>
          <w:ilvl w:val="0"/>
          <w:numId w:val="7"/>
        </w:numPr>
        <w:overflowPunct w:val="0"/>
        <w:autoSpaceDE w:val="0"/>
        <w:autoSpaceDN w:val="0"/>
        <w:ind w:leftChars="0"/>
        <w:rPr>
          <w:rFonts w:asciiTheme="majorEastAsia" w:eastAsiaTheme="majorEastAsia" w:hAnsiTheme="majorEastAsia"/>
          <w:kern w:val="0"/>
          <w:szCs w:val="21"/>
        </w:rPr>
      </w:pPr>
      <w:r w:rsidRPr="004F2CE6">
        <w:rPr>
          <w:rFonts w:asciiTheme="majorEastAsia" w:eastAsiaTheme="majorEastAsia" w:hAnsiTheme="majorEastAsia" w:hint="eastAsia"/>
          <w:kern w:val="0"/>
          <w:sz w:val="22"/>
          <w:szCs w:val="21"/>
        </w:rPr>
        <w:t>就労証明書の就労時間が月間</w:t>
      </w:r>
      <w:r w:rsidRPr="004F2CE6">
        <w:rPr>
          <w:rFonts w:asciiTheme="majorEastAsia" w:eastAsiaTheme="majorEastAsia" w:hAnsiTheme="majorEastAsia"/>
          <w:kern w:val="0"/>
          <w:sz w:val="22"/>
          <w:szCs w:val="21"/>
        </w:rPr>
        <w:t>120</w:t>
      </w:r>
      <w:r w:rsidRPr="004F2CE6">
        <w:rPr>
          <w:rFonts w:asciiTheme="majorEastAsia" w:eastAsiaTheme="majorEastAsia" w:hAnsiTheme="majorEastAsia" w:hint="eastAsia"/>
          <w:kern w:val="0"/>
          <w:sz w:val="22"/>
          <w:szCs w:val="21"/>
        </w:rPr>
        <w:t>時間未満の方は、保育短時間認定となります。</w:t>
      </w:r>
    </w:p>
    <w:p w:rsidR="004F2CE6" w:rsidRPr="004F2CE6" w:rsidRDefault="00736B91" w:rsidP="00736B91">
      <w:pPr>
        <w:pStyle w:val="af0"/>
        <w:overflowPunct w:val="0"/>
        <w:autoSpaceDE w:val="0"/>
        <w:autoSpaceDN w:val="0"/>
        <w:ind w:leftChars="0" w:left="360"/>
        <w:rPr>
          <w:rFonts w:asciiTheme="majorEastAsia" w:eastAsiaTheme="majorEastAsia" w:hAnsiTheme="majorEastAsia"/>
          <w:b/>
          <w:kern w:val="0"/>
          <w:sz w:val="22"/>
          <w:szCs w:val="21"/>
          <w:u w:val="double"/>
        </w:rPr>
      </w:pPr>
      <w:r w:rsidRPr="004F2CE6">
        <w:rPr>
          <w:rFonts w:asciiTheme="majorEastAsia" w:eastAsiaTheme="majorEastAsia" w:hAnsiTheme="majorEastAsia" w:hint="eastAsia"/>
          <w:b/>
          <w:kern w:val="0"/>
          <w:sz w:val="22"/>
          <w:szCs w:val="21"/>
          <w:u w:val="double"/>
        </w:rPr>
        <w:t>以下「認定事由」「変更理由」により保育標準時間認定が必要となる方について</w:t>
      </w:r>
      <w:r w:rsidR="00553114" w:rsidRPr="004F2CE6">
        <w:rPr>
          <w:rFonts w:asciiTheme="majorEastAsia" w:eastAsiaTheme="majorEastAsia" w:hAnsiTheme="majorEastAsia" w:hint="eastAsia"/>
          <w:b/>
          <w:kern w:val="0"/>
          <w:sz w:val="22"/>
          <w:szCs w:val="21"/>
          <w:u w:val="double"/>
        </w:rPr>
        <w:t>は、</w:t>
      </w:r>
    </w:p>
    <w:p w:rsidR="00736B91" w:rsidRPr="004F2CE6" w:rsidRDefault="00553114" w:rsidP="00736B91">
      <w:pPr>
        <w:pStyle w:val="af0"/>
        <w:overflowPunct w:val="0"/>
        <w:autoSpaceDE w:val="0"/>
        <w:autoSpaceDN w:val="0"/>
        <w:ind w:leftChars="0" w:left="360"/>
        <w:rPr>
          <w:rFonts w:asciiTheme="majorEastAsia" w:eastAsiaTheme="majorEastAsia" w:hAnsiTheme="majorEastAsia"/>
          <w:kern w:val="0"/>
          <w:sz w:val="24"/>
          <w:szCs w:val="21"/>
        </w:rPr>
      </w:pPr>
      <w:r w:rsidRPr="004F2CE6">
        <w:rPr>
          <w:rFonts w:asciiTheme="majorEastAsia" w:eastAsiaTheme="majorEastAsia" w:hAnsiTheme="majorEastAsia" w:hint="eastAsia"/>
          <w:b/>
          <w:kern w:val="0"/>
          <w:sz w:val="22"/>
          <w:szCs w:val="21"/>
          <w:u w:val="double"/>
        </w:rPr>
        <w:t>この書式をご記入ください。</w:t>
      </w:r>
    </w:p>
    <w:p w:rsidR="00553114" w:rsidRPr="004F2CE6" w:rsidRDefault="00553114" w:rsidP="00736B91">
      <w:pPr>
        <w:pStyle w:val="af0"/>
        <w:overflowPunct w:val="0"/>
        <w:autoSpaceDE w:val="0"/>
        <w:autoSpaceDN w:val="0"/>
        <w:ind w:leftChars="0" w:left="360"/>
        <w:rPr>
          <w:rFonts w:asciiTheme="majorEastAsia" w:eastAsiaTheme="majorEastAsia" w:hAnsiTheme="majorEastAsia"/>
          <w:kern w:val="0"/>
          <w:sz w:val="22"/>
          <w:szCs w:val="21"/>
        </w:rPr>
      </w:pPr>
      <w:r w:rsidRPr="004F2CE6">
        <w:rPr>
          <w:rFonts w:asciiTheme="majorEastAsia" w:eastAsiaTheme="majorEastAsia" w:hAnsiTheme="majorEastAsia" w:hint="eastAsia"/>
          <w:kern w:val="0"/>
          <w:sz w:val="22"/>
          <w:szCs w:val="21"/>
        </w:rPr>
        <w:t>内容が適当であると認められた場合は、保育標準時間認定を受けていただけます。</w:t>
      </w:r>
    </w:p>
    <w:p w:rsidR="004F2CE6" w:rsidRPr="004F2CE6" w:rsidRDefault="004F2CE6" w:rsidP="00AB1571">
      <w:pPr>
        <w:overflowPunct w:val="0"/>
        <w:autoSpaceDE w:val="0"/>
        <w:autoSpaceDN w:val="0"/>
        <w:ind w:firstLineChars="200" w:firstLine="426"/>
        <w:rPr>
          <w:rFonts w:asciiTheme="majorEastAsia" w:eastAsiaTheme="majorEastAsia" w:hAnsiTheme="majorEastAsia"/>
          <w:kern w:val="0"/>
          <w:szCs w:val="21"/>
        </w:rPr>
      </w:pPr>
      <w:r w:rsidRPr="004F2CE6">
        <w:rPr>
          <w:rFonts w:asciiTheme="majorEastAsia" w:eastAsiaTheme="majorEastAsia" w:hAnsiTheme="majorEastAsia" w:hint="eastAsia"/>
          <w:kern w:val="0"/>
          <w:szCs w:val="21"/>
        </w:rPr>
        <w:t>保育短時間：一日上限８時間　保育標準時間：一日上限最大</w:t>
      </w:r>
      <w:r w:rsidRPr="004F2CE6">
        <w:rPr>
          <w:rFonts w:asciiTheme="majorEastAsia" w:eastAsiaTheme="majorEastAsia" w:hAnsiTheme="majorEastAsia"/>
          <w:kern w:val="0"/>
          <w:szCs w:val="21"/>
        </w:rPr>
        <w:t>11</w:t>
      </w:r>
      <w:r w:rsidRPr="004F2CE6">
        <w:rPr>
          <w:rFonts w:asciiTheme="majorEastAsia" w:eastAsiaTheme="majorEastAsia" w:hAnsiTheme="majorEastAsia" w:hint="eastAsia"/>
          <w:kern w:val="0"/>
          <w:szCs w:val="21"/>
        </w:rPr>
        <w:t>時間</w:t>
      </w:r>
    </w:p>
    <w:p w:rsidR="00AB1571" w:rsidRDefault="00AB1571" w:rsidP="004F6462">
      <w:pPr>
        <w:autoSpaceDE w:val="0"/>
        <w:autoSpaceDN w:val="0"/>
        <w:ind w:right="-1"/>
        <w:rPr>
          <w:rFonts w:asciiTheme="majorEastAsia" w:eastAsiaTheme="majorEastAsia" w:hAnsiTheme="majorEastAsia"/>
          <w:sz w:val="44"/>
          <w:szCs w:val="21"/>
        </w:rPr>
      </w:pPr>
    </w:p>
    <w:p w:rsidR="001125BF" w:rsidRPr="00437B35" w:rsidRDefault="001125BF" w:rsidP="00437B35">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 w:val="44"/>
          <w:szCs w:val="21"/>
        </w:rPr>
        <w:t>保育</w:t>
      </w:r>
      <w:r w:rsidR="00583E8B" w:rsidRPr="00437B35">
        <w:rPr>
          <w:rFonts w:asciiTheme="majorEastAsia" w:eastAsiaTheme="majorEastAsia" w:hAnsiTheme="majorEastAsia" w:hint="eastAsia"/>
          <w:sz w:val="44"/>
          <w:szCs w:val="21"/>
        </w:rPr>
        <w:t>標準時間変更申請書</w:t>
      </w:r>
    </w:p>
    <w:p w:rsidR="00125907" w:rsidRPr="00437B35" w:rsidRDefault="00125907" w:rsidP="00B73368">
      <w:pPr>
        <w:autoSpaceDE w:val="0"/>
        <w:autoSpaceDN w:val="0"/>
        <w:ind w:right="-1" w:firstLineChars="1500" w:firstLine="3194"/>
        <w:rPr>
          <w:rFonts w:asciiTheme="majorEastAsia" w:eastAsiaTheme="majorEastAsia" w:hAnsiTheme="majorEastAsia"/>
          <w:szCs w:val="21"/>
        </w:rPr>
      </w:pPr>
    </w:p>
    <w:p w:rsidR="001125BF" w:rsidRPr="00437B35" w:rsidRDefault="001125BF" w:rsidP="00B73368">
      <w:pPr>
        <w:autoSpaceDE w:val="0"/>
        <w:autoSpaceDN w:val="0"/>
        <w:ind w:right="-1"/>
        <w:rPr>
          <w:rFonts w:asciiTheme="majorEastAsia" w:eastAsiaTheme="majorEastAsia" w:hAnsiTheme="majorEastAsia"/>
          <w:szCs w:val="21"/>
        </w:rPr>
      </w:pPr>
    </w:p>
    <w:tbl>
      <w:tblPr>
        <w:tblW w:w="93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899"/>
        <w:gridCol w:w="2891"/>
        <w:gridCol w:w="1968"/>
      </w:tblGrid>
      <w:tr w:rsidR="001125BF" w:rsidRPr="00437B35" w:rsidTr="00C66B9D">
        <w:trPr>
          <w:trHeight w:val="540"/>
        </w:trPr>
        <w:tc>
          <w:tcPr>
            <w:tcW w:w="1590"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入所（園）施設</w:t>
            </w:r>
          </w:p>
        </w:tc>
        <w:tc>
          <w:tcPr>
            <w:tcW w:w="2899"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子ども氏名</w:t>
            </w:r>
          </w:p>
        </w:tc>
        <w:tc>
          <w:tcPr>
            <w:tcW w:w="2891"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生年月日</w:t>
            </w:r>
          </w:p>
        </w:tc>
        <w:tc>
          <w:tcPr>
            <w:tcW w:w="1968"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子どもとの続柄</w:t>
            </w:r>
          </w:p>
        </w:tc>
      </w:tr>
      <w:tr w:rsidR="001125BF" w:rsidRPr="00437B35" w:rsidTr="00C66B9D">
        <w:trPr>
          <w:trHeight w:val="284"/>
        </w:trPr>
        <w:tc>
          <w:tcPr>
            <w:tcW w:w="1590" w:type="dxa"/>
            <w:vMerge w:val="restart"/>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p>
        </w:tc>
        <w:tc>
          <w:tcPr>
            <w:tcW w:w="2899"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p>
        </w:tc>
        <w:tc>
          <w:tcPr>
            <w:tcW w:w="2891" w:type="dxa"/>
            <w:vAlign w:val="center"/>
          </w:tcPr>
          <w:p w:rsidR="001125BF" w:rsidRPr="00437B35" w:rsidRDefault="001125BF" w:rsidP="00B73368">
            <w:pPr>
              <w:autoSpaceDE w:val="0"/>
              <w:autoSpaceDN w:val="0"/>
              <w:ind w:rightChars="100" w:right="213"/>
              <w:jc w:val="right"/>
              <w:rPr>
                <w:rFonts w:asciiTheme="majorEastAsia" w:eastAsiaTheme="majorEastAsia" w:hAnsiTheme="majorEastAsia"/>
                <w:szCs w:val="21"/>
              </w:rPr>
            </w:pPr>
            <w:r w:rsidRPr="00437B35">
              <w:rPr>
                <w:rFonts w:asciiTheme="majorEastAsia" w:eastAsiaTheme="majorEastAsia" w:hAnsiTheme="majorEastAsia" w:hint="eastAsia"/>
                <w:szCs w:val="21"/>
              </w:rPr>
              <w:t xml:space="preserve">　　年　　月　　日</w:t>
            </w:r>
          </w:p>
        </w:tc>
        <w:tc>
          <w:tcPr>
            <w:tcW w:w="1968" w:type="dxa"/>
            <w:vMerge w:val="restart"/>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父・母</w:t>
            </w:r>
          </w:p>
          <w:p w:rsidR="001125BF" w:rsidRPr="00437B35" w:rsidRDefault="001125BF" w:rsidP="00B73368">
            <w:pPr>
              <w:autoSpaceDE w:val="0"/>
              <w:autoSpaceDN w:val="0"/>
              <w:ind w:right="-1"/>
              <w:jc w:val="center"/>
              <w:rPr>
                <w:rFonts w:asciiTheme="majorEastAsia" w:eastAsiaTheme="majorEastAsia" w:hAnsiTheme="majorEastAsia"/>
                <w:szCs w:val="21"/>
              </w:rPr>
            </w:pPr>
            <w:r w:rsidRPr="00437B35">
              <w:rPr>
                <w:rFonts w:asciiTheme="majorEastAsia" w:eastAsiaTheme="majorEastAsia" w:hAnsiTheme="majorEastAsia" w:hint="eastAsia"/>
                <w:szCs w:val="21"/>
              </w:rPr>
              <w:t>その他（　　）</w:t>
            </w:r>
          </w:p>
        </w:tc>
      </w:tr>
      <w:tr w:rsidR="001125BF" w:rsidRPr="00437B35" w:rsidTr="00C66B9D">
        <w:trPr>
          <w:trHeight w:val="284"/>
        </w:trPr>
        <w:tc>
          <w:tcPr>
            <w:tcW w:w="1590" w:type="dxa"/>
            <w:vMerge/>
          </w:tcPr>
          <w:p w:rsidR="001125BF" w:rsidRPr="00437B35" w:rsidRDefault="001125BF" w:rsidP="00B73368">
            <w:pPr>
              <w:autoSpaceDE w:val="0"/>
              <w:autoSpaceDN w:val="0"/>
              <w:ind w:right="-1"/>
              <w:rPr>
                <w:rFonts w:asciiTheme="majorEastAsia" w:eastAsiaTheme="majorEastAsia" w:hAnsiTheme="majorEastAsia"/>
                <w:szCs w:val="21"/>
              </w:rPr>
            </w:pPr>
          </w:p>
        </w:tc>
        <w:tc>
          <w:tcPr>
            <w:tcW w:w="2899"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p>
        </w:tc>
        <w:tc>
          <w:tcPr>
            <w:tcW w:w="2891" w:type="dxa"/>
            <w:vAlign w:val="center"/>
          </w:tcPr>
          <w:p w:rsidR="001125BF" w:rsidRPr="00437B35" w:rsidRDefault="001125BF" w:rsidP="00B73368">
            <w:pPr>
              <w:autoSpaceDE w:val="0"/>
              <w:autoSpaceDN w:val="0"/>
              <w:ind w:rightChars="100" w:right="213"/>
              <w:jc w:val="right"/>
              <w:rPr>
                <w:rFonts w:asciiTheme="majorEastAsia" w:eastAsiaTheme="majorEastAsia" w:hAnsiTheme="majorEastAsia"/>
                <w:szCs w:val="21"/>
              </w:rPr>
            </w:pPr>
            <w:r w:rsidRPr="00437B35">
              <w:rPr>
                <w:rFonts w:asciiTheme="majorEastAsia" w:eastAsiaTheme="majorEastAsia" w:hAnsiTheme="majorEastAsia" w:hint="eastAsia"/>
                <w:szCs w:val="21"/>
              </w:rPr>
              <w:t xml:space="preserve">　　年　　月　　日</w:t>
            </w:r>
          </w:p>
        </w:tc>
        <w:tc>
          <w:tcPr>
            <w:tcW w:w="1968" w:type="dxa"/>
            <w:vMerge/>
          </w:tcPr>
          <w:p w:rsidR="001125BF" w:rsidRPr="00437B35" w:rsidRDefault="001125BF" w:rsidP="00B73368">
            <w:pPr>
              <w:autoSpaceDE w:val="0"/>
              <w:autoSpaceDN w:val="0"/>
              <w:ind w:right="-1"/>
              <w:rPr>
                <w:rFonts w:asciiTheme="majorEastAsia" w:eastAsiaTheme="majorEastAsia" w:hAnsiTheme="majorEastAsia"/>
                <w:szCs w:val="21"/>
              </w:rPr>
            </w:pPr>
          </w:p>
        </w:tc>
      </w:tr>
      <w:tr w:rsidR="001125BF" w:rsidRPr="00437B35" w:rsidTr="00C66B9D">
        <w:trPr>
          <w:trHeight w:val="284"/>
        </w:trPr>
        <w:tc>
          <w:tcPr>
            <w:tcW w:w="1590" w:type="dxa"/>
            <w:vMerge/>
          </w:tcPr>
          <w:p w:rsidR="001125BF" w:rsidRPr="00437B35" w:rsidRDefault="001125BF" w:rsidP="00B73368">
            <w:pPr>
              <w:autoSpaceDE w:val="0"/>
              <w:autoSpaceDN w:val="0"/>
              <w:ind w:right="-1"/>
              <w:rPr>
                <w:rFonts w:asciiTheme="majorEastAsia" w:eastAsiaTheme="majorEastAsia" w:hAnsiTheme="majorEastAsia"/>
                <w:szCs w:val="21"/>
              </w:rPr>
            </w:pPr>
          </w:p>
        </w:tc>
        <w:tc>
          <w:tcPr>
            <w:tcW w:w="2899" w:type="dxa"/>
            <w:vAlign w:val="center"/>
          </w:tcPr>
          <w:p w:rsidR="001125BF" w:rsidRPr="00437B35" w:rsidRDefault="001125BF" w:rsidP="00B73368">
            <w:pPr>
              <w:autoSpaceDE w:val="0"/>
              <w:autoSpaceDN w:val="0"/>
              <w:ind w:right="-1"/>
              <w:jc w:val="center"/>
              <w:rPr>
                <w:rFonts w:asciiTheme="majorEastAsia" w:eastAsiaTheme="majorEastAsia" w:hAnsiTheme="majorEastAsia"/>
                <w:szCs w:val="21"/>
              </w:rPr>
            </w:pPr>
          </w:p>
        </w:tc>
        <w:tc>
          <w:tcPr>
            <w:tcW w:w="2891" w:type="dxa"/>
            <w:vAlign w:val="center"/>
          </w:tcPr>
          <w:p w:rsidR="001125BF" w:rsidRPr="00437B35" w:rsidRDefault="001125BF" w:rsidP="00B73368">
            <w:pPr>
              <w:autoSpaceDE w:val="0"/>
              <w:autoSpaceDN w:val="0"/>
              <w:ind w:rightChars="100" w:right="213"/>
              <w:jc w:val="right"/>
              <w:rPr>
                <w:rFonts w:asciiTheme="majorEastAsia" w:eastAsiaTheme="majorEastAsia" w:hAnsiTheme="majorEastAsia"/>
                <w:szCs w:val="21"/>
              </w:rPr>
            </w:pPr>
            <w:r w:rsidRPr="00437B35">
              <w:rPr>
                <w:rFonts w:asciiTheme="majorEastAsia" w:eastAsiaTheme="majorEastAsia" w:hAnsiTheme="majorEastAsia" w:hint="eastAsia"/>
                <w:szCs w:val="21"/>
              </w:rPr>
              <w:t xml:space="preserve">　　年　　月　　日</w:t>
            </w:r>
          </w:p>
        </w:tc>
        <w:tc>
          <w:tcPr>
            <w:tcW w:w="1968" w:type="dxa"/>
            <w:vMerge/>
          </w:tcPr>
          <w:p w:rsidR="001125BF" w:rsidRPr="00437B35" w:rsidRDefault="001125BF" w:rsidP="00B73368">
            <w:pPr>
              <w:autoSpaceDE w:val="0"/>
              <w:autoSpaceDN w:val="0"/>
              <w:ind w:right="-1"/>
              <w:rPr>
                <w:rFonts w:asciiTheme="majorEastAsia" w:eastAsiaTheme="majorEastAsia" w:hAnsiTheme="majorEastAsia"/>
                <w:szCs w:val="21"/>
              </w:rPr>
            </w:pPr>
          </w:p>
        </w:tc>
      </w:tr>
    </w:tbl>
    <w:p w:rsidR="001125BF" w:rsidRPr="00437B35" w:rsidRDefault="001125BF" w:rsidP="00B73368">
      <w:pPr>
        <w:autoSpaceDE w:val="0"/>
        <w:autoSpaceDN w:val="0"/>
        <w:ind w:right="-1"/>
        <w:rPr>
          <w:rFonts w:asciiTheme="majorEastAsia" w:eastAsiaTheme="majorEastAsia" w:hAnsiTheme="majorEastAsia"/>
          <w:szCs w:val="21"/>
        </w:rPr>
      </w:pPr>
    </w:p>
    <w:p w:rsidR="00D810BC" w:rsidRPr="00437B35" w:rsidRDefault="001125BF" w:rsidP="00736B91">
      <w:pPr>
        <w:autoSpaceDE w:val="0"/>
        <w:autoSpaceDN w:val="0"/>
        <w:ind w:leftChars="100" w:left="213" w:right="-1"/>
        <w:rPr>
          <w:rFonts w:asciiTheme="majorEastAsia" w:eastAsiaTheme="majorEastAsia" w:hAnsiTheme="majorEastAsia"/>
          <w:sz w:val="22"/>
          <w:szCs w:val="21"/>
        </w:rPr>
      </w:pPr>
      <w:r w:rsidRPr="00437B35">
        <w:rPr>
          <w:rFonts w:asciiTheme="majorEastAsia" w:eastAsiaTheme="majorEastAsia" w:hAnsiTheme="majorEastAsia" w:hint="eastAsia"/>
          <w:sz w:val="22"/>
          <w:szCs w:val="21"/>
        </w:rPr>
        <w:t>桑名市長</w:t>
      </w:r>
      <w:r w:rsidR="00437B35" w:rsidRPr="00437B35">
        <w:rPr>
          <w:rFonts w:asciiTheme="majorEastAsia" w:eastAsiaTheme="majorEastAsia" w:hAnsiTheme="majorEastAsia" w:hint="eastAsia"/>
          <w:sz w:val="22"/>
          <w:szCs w:val="21"/>
        </w:rPr>
        <w:t xml:space="preserve">　様</w:t>
      </w:r>
    </w:p>
    <w:p w:rsidR="00125907" w:rsidRPr="00437B35" w:rsidRDefault="001125BF" w:rsidP="00437B35">
      <w:pPr>
        <w:autoSpaceDE w:val="0"/>
        <w:autoSpaceDN w:val="0"/>
        <w:ind w:leftChars="200" w:left="426" w:right="-1"/>
        <w:rPr>
          <w:rFonts w:asciiTheme="majorEastAsia" w:eastAsiaTheme="majorEastAsia" w:hAnsiTheme="majorEastAsia"/>
          <w:sz w:val="22"/>
          <w:szCs w:val="21"/>
        </w:rPr>
      </w:pPr>
      <w:r w:rsidRPr="00437B35">
        <w:rPr>
          <w:rFonts w:asciiTheme="majorEastAsia" w:eastAsiaTheme="majorEastAsia" w:hAnsiTheme="majorEastAsia" w:hint="eastAsia"/>
          <w:sz w:val="22"/>
          <w:szCs w:val="21"/>
        </w:rPr>
        <w:t>下記事項のため、保育必要量区分の変更を申請します。</w:t>
      </w:r>
    </w:p>
    <w:p w:rsidR="001125BF" w:rsidRPr="00437B35" w:rsidRDefault="001125BF" w:rsidP="00437B35">
      <w:pPr>
        <w:autoSpaceDE w:val="0"/>
        <w:autoSpaceDN w:val="0"/>
        <w:ind w:right="-1" w:firstLineChars="200" w:firstLine="446"/>
        <w:rPr>
          <w:rFonts w:asciiTheme="majorEastAsia" w:eastAsiaTheme="majorEastAsia" w:hAnsiTheme="majorEastAsia"/>
          <w:szCs w:val="21"/>
        </w:rPr>
      </w:pPr>
      <w:r w:rsidRPr="00437B35">
        <w:rPr>
          <w:rFonts w:asciiTheme="majorEastAsia" w:eastAsiaTheme="majorEastAsia" w:hAnsiTheme="majorEastAsia" w:hint="eastAsia"/>
          <w:sz w:val="22"/>
          <w:szCs w:val="21"/>
        </w:rPr>
        <w:t>保育短時間認定から保育標準時間認定への変更</w:t>
      </w:r>
      <w:r w:rsidR="00F91292" w:rsidRPr="00437B35">
        <w:rPr>
          <w:rFonts w:asciiTheme="majorEastAsia" w:eastAsiaTheme="majorEastAsia" w:hAnsiTheme="majorEastAsia" w:hint="eastAsia"/>
          <w:sz w:val="22"/>
          <w:szCs w:val="21"/>
        </w:rPr>
        <w:t>を希望する</w:t>
      </w:r>
      <w:r w:rsidR="00F91292" w:rsidRPr="00437B35">
        <w:rPr>
          <w:rFonts w:asciiTheme="majorEastAsia" w:eastAsiaTheme="majorEastAsia" w:hAnsiTheme="majorEastAsia" w:hint="eastAsia"/>
          <w:szCs w:val="21"/>
        </w:rPr>
        <w:t>。</w:t>
      </w:r>
    </w:p>
    <w:tbl>
      <w:tblPr>
        <w:tblW w:w="93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8216"/>
      </w:tblGrid>
      <w:tr w:rsidR="001125BF" w:rsidRPr="00437B35" w:rsidTr="001125BF">
        <w:trPr>
          <w:trHeight w:val="345"/>
        </w:trPr>
        <w:tc>
          <w:tcPr>
            <w:tcW w:w="1140" w:type="dxa"/>
            <w:vAlign w:val="center"/>
          </w:tcPr>
          <w:p w:rsidR="001125BF" w:rsidRPr="00437B35" w:rsidRDefault="001125BF" w:rsidP="00B73368">
            <w:pPr>
              <w:autoSpaceDE w:val="0"/>
              <w:autoSpaceDN w:val="0"/>
              <w:jc w:val="center"/>
              <w:rPr>
                <w:rFonts w:asciiTheme="majorEastAsia" w:eastAsiaTheme="majorEastAsia" w:hAnsiTheme="majorEastAsia"/>
                <w:szCs w:val="21"/>
              </w:rPr>
            </w:pPr>
            <w:r w:rsidRPr="00437B35">
              <w:rPr>
                <w:rFonts w:asciiTheme="majorEastAsia" w:eastAsiaTheme="majorEastAsia" w:hAnsiTheme="majorEastAsia" w:hint="eastAsia"/>
                <w:szCs w:val="21"/>
              </w:rPr>
              <w:t>認定事由</w:t>
            </w:r>
          </w:p>
        </w:tc>
        <w:tc>
          <w:tcPr>
            <w:tcW w:w="8216" w:type="dxa"/>
          </w:tcPr>
          <w:p w:rsidR="001125BF" w:rsidRPr="00437B35" w:rsidRDefault="001125BF" w:rsidP="00AB1571">
            <w:pPr>
              <w:autoSpaceDE w:val="0"/>
              <w:autoSpaceDN w:val="0"/>
              <w:jc w:val="center"/>
              <w:rPr>
                <w:rFonts w:asciiTheme="majorEastAsia" w:eastAsiaTheme="majorEastAsia" w:hAnsiTheme="majorEastAsia"/>
                <w:szCs w:val="21"/>
              </w:rPr>
            </w:pPr>
            <w:r w:rsidRPr="00437B35">
              <w:rPr>
                <w:rFonts w:asciiTheme="majorEastAsia" w:eastAsiaTheme="majorEastAsia" w:hAnsiTheme="majorEastAsia" w:hint="eastAsia"/>
                <w:spacing w:val="315"/>
                <w:szCs w:val="21"/>
              </w:rPr>
              <w:t>理</w:t>
            </w:r>
            <w:r w:rsidRPr="00437B35">
              <w:rPr>
                <w:rFonts w:asciiTheme="majorEastAsia" w:eastAsiaTheme="majorEastAsia" w:hAnsiTheme="majorEastAsia" w:hint="eastAsia"/>
                <w:szCs w:val="21"/>
              </w:rPr>
              <w:t>由</w:t>
            </w:r>
          </w:p>
        </w:tc>
      </w:tr>
      <w:tr w:rsidR="001125BF" w:rsidRPr="00437B35" w:rsidTr="001125BF">
        <w:trPr>
          <w:trHeight w:val="720"/>
        </w:trPr>
        <w:tc>
          <w:tcPr>
            <w:tcW w:w="1140" w:type="dxa"/>
            <w:vAlign w:val="center"/>
          </w:tcPr>
          <w:p w:rsidR="001125BF" w:rsidRPr="00437B35" w:rsidRDefault="00583E8B" w:rsidP="00B73368">
            <w:pPr>
              <w:autoSpaceDE w:val="0"/>
              <w:autoSpaceDN w:val="0"/>
              <w:jc w:val="center"/>
              <w:rPr>
                <w:rFonts w:asciiTheme="majorEastAsia" w:eastAsiaTheme="majorEastAsia" w:hAnsiTheme="majorEastAsia"/>
                <w:szCs w:val="21"/>
              </w:rPr>
            </w:pPr>
            <w:r w:rsidRPr="00437B35">
              <w:rPr>
                <w:rFonts w:asciiTheme="majorEastAsia" w:eastAsiaTheme="majorEastAsia" w:hAnsiTheme="majorEastAsia" w:hint="eastAsia"/>
                <w:szCs w:val="21"/>
              </w:rPr>
              <w:t>就労</w:t>
            </w:r>
          </w:p>
        </w:tc>
        <w:tc>
          <w:tcPr>
            <w:tcW w:w="8216" w:type="dxa"/>
            <w:vAlign w:val="center"/>
          </w:tcPr>
          <w:p w:rsidR="001125BF" w:rsidRPr="00437B35" w:rsidRDefault="00583E8B" w:rsidP="00D810BC">
            <w:pPr>
              <w:autoSpaceDE w:val="0"/>
              <w:autoSpaceDN w:val="0"/>
              <w:rPr>
                <w:rFonts w:asciiTheme="majorEastAsia" w:eastAsiaTheme="majorEastAsia" w:hAnsiTheme="majorEastAsia"/>
                <w:szCs w:val="21"/>
              </w:rPr>
            </w:pPr>
            <w:r w:rsidRPr="00437B35">
              <w:rPr>
                <w:rFonts w:asciiTheme="majorEastAsia" w:eastAsiaTheme="majorEastAsia" w:hAnsiTheme="majorEastAsia" w:hint="eastAsia"/>
                <w:szCs w:val="21"/>
              </w:rPr>
              <w:t>１か月当たりの就労時間が</w:t>
            </w:r>
            <w:r w:rsidRPr="00437B35">
              <w:rPr>
                <w:rFonts w:asciiTheme="majorEastAsia" w:eastAsiaTheme="majorEastAsia" w:hAnsiTheme="majorEastAsia"/>
                <w:szCs w:val="21"/>
              </w:rPr>
              <w:t>120</w:t>
            </w:r>
            <w:r w:rsidRPr="00437B35">
              <w:rPr>
                <w:rFonts w:asciiTheme="majorEastAsia" w:eastAsiaTheme="majorEastAsia" w:hAnsiTheme="majorEastAsia" w:hint="eastAsia"/>
                <w:szCs w:val="21"/>
              </w:rPr>
              <w:t>時間未満だが、勤務時間帯の関係で常態として延長保育を利用しなければいけないため。</w:t>
            </w:r>
          </w:p>
        </w:tc>
      </w:tr>
      <w:tr w:rsidR="004F6462" w:rsidRPr="00437B35" w:rsidTr="001125BF">
        <w:trPr>
          <w:trHeight w:val="720"/>
        </w:trPr>
        <w:tc>
          <w:tcPr>
            <w:tcW w:w="1140" w:type="dxa"/>
            <w:vAlign w:val="center"/>
          </w:tcPr>
          <w:p w:rsidR="004F6462" w:rsidRPr="00437B35" w:rsidRDefault="004F6462" w:rsidP="00B73368">
            <w:pPr>
              <w:autoSpaceDE w:val="0"/>
              <w:autoSpaceDN w:val="0"/>
              <w:jc w:val="center"/>
              <w:rPr>
                <w:rFonts w:asciiTheme="majorEastAsia" w:eastAsiaTheme="majorEastAsia" w:hAnsiTheme="majorEastAsia"/>
                <w:szCs w:val="21"/>
              </w:rPr>
            </w:pPr>
          </w:p>
        </w:tc>
        <w:tc>
          <w:tcPr>
            <w:tcW w:w="8216" w:type="dxa"/>
            <w:vAlign w:val="center"/>
          </w:tcPr>
          <w:p w:rsidR="004F6462" w:rsidRPr="00437B35" w:rsidRDefault="004F6462" w:rsidP="00D810BC">
            <w:pPr>
              <w:autoSpaceDE w:val="0"/>
              <w:autoSpaceDN w:val="0"/>
              <w:rPr>
                <w:rFonts w:asciiTheme="majorEastAsia" w:eastAsiaTheme="majorEastAsia" w:hAnsiTheme="majorEastAsia"/>
                <w:szCs w:val="21"/>
              </w:rPr>
            </w:pPr>
          </w:p>
        </w:tc>
      </w:tr>
    </w:tbl>
    <w:p w:rsidR="00583E8B" w:rsidRPr="00437B35" w:rsidRDefault="00583E8B" w:rsidP="00583E8B">
      <w:pPr>
        <w:widowControl/>
        <w:jc w:val="left"/>
        <w:rPr>
          <w:rFonts w:asciiTheme="majorEastAsia" w:eastAsiaTheme="majorEastAsia" w:hAnsiTheme="majorEastAsia"/>
        </w:rPr>
      </w:pPr>
    </w:p>
    <w:p w:rsidR="00583E8B" w:rsidRPr="00437B35" w:rsidRDefault="00583E8B" w:rsidP="005668E8">
      <w:pPr>
        <w:tabs>
          <w:tab w:val="left" w:pos="3443"/>
        </w:tabs>
        <w:ind w:firstLineChars="200" w:firstLine="426"/>
        <w:rPr>
          <w:rFonts w:asciiTheme="majorEastAsia" w:eastAsiaTheme="majorEastAsia" w:hAnsiTheme="majorEastAsia"/>
          <w:szCs w:val="21"/>
        </w:rPr>
      </w:pPr>
      <w:r w:rsidRPr="00437B35">
        <w:rPr>
          <w:rFonts w:asciiTheme="majorEastAsia" w:eastAsiaTheme="majorEastAsia" w:hAnsiTheme="majorEastAsia" w:hint="eastAsia"/>
          <w:szCs w:val="21"/>
        </w:rPr>
        <w:t>以下内容を確認のうえ、</w:t>
      </w:r>
      <w:r w:rsidRPr="00736B91">
        <w:rPr>
          <w:rFonts w:asciiTheme="majorEastAsia" w:eastAsiaTheme="majorEastAsia" w:hAnsiTheme="majorEastAsia" w:hint="eastAsia"/>
          <w:b/>
          <w:szCs w:val="21"/>
          <w:u w:val="wave"/>
        </w:rPr>
        <w:t>チェックを入れてください。</w:t>
      </w:r>
    </w:p>
    <w:p w:rsidR="00583E8B" w:rsidRPr="00AB1571" w:rsidRDefault="00D810BC" w:rsidP="005668E8">
      <w:pPr>
        <w:pStyle w:val="af0"/>
        <w:numPr>
          <w:ilvl w:val="0"/>
          <w:numId w:val="10"/>
        </w:numPr>
        <w:tabs>
          <w:tab w:val="left" w:pos="3443"/>
        </w:tabs>
        <w:ind w:leftChars="0"/>
        <w:rPr>
          <w:rFonts w:asciiTheme="majorEastAsia" w:eastAsiaTheme="majorEastAsia" w:hAnsiTheme="majorEastAsia"/>
          <w:sz w:val="36"/>
          <w:szCs w:val="21"/>
          <w:u w:val="single"/>
        </w:rPr>
      </w:pPr>
      <w:r w:rsidRPr="00AB1571">
        <w:rPr>
          <w:rFonts w:asciiTheme="majorEastAsia" w:eastAsiaTheme="majorEastAsia" w:hAnsiTheme="majorEastAsia" w:hint="eastAsia"/>
          <w:noProof/>
          <w:sz w:val="32"/>
          <w:u w:val="single"/>
        </w:rPr>
        <w:t>標準</w:t>
      </w:r>
      <w:r w:rsidR="00583E8B" w:rsidRPr="00AB1571">
        <w:rPr>
          <w:rFonts w:asciiTheme="majorEastAsia" w:eastAsiaTheme="majorEastAsia" w:hAnsiTheme="majorEastAsia" w:hint="eastAsia"/>
          <w:noProof/>
          <w:sz w:val="32"/>
          <w:u w:val="single"/>
        </w:rPr>
        <w:t>時間変更を行う旨について入</w:t>
      </w:r>
      <w:bookmarkStart w:id="0" w:name="_GoBack"/>
      <w:bookmarkEnd w:id="0"/>
      <w:r w:rsidR="00583E8B" w:rsidRPr="00AB1571">
        <w:rPr>
          <w:rFonts w:asciiTheme="majorEastAsia" w:eastAsiaTheme="majorEastAsia" w:hAnsiTheme="majorEastAsia" w:hint="eastAsia"/>
          <w:noProof/>
          <w:sz w:val="32"/>
          <w:u w:val="single"/>
        </w:rPr>
        <w:t>所施設長に報告した。</w:t>
      </w:r>
    </w:p>
    <w:p w:rsidR="00AB1571" w:rsidRPr="007B4328" w:rsidRDefault="00AB1571" w:rsidP="005668E8">
      <w:pPr>
        <w:pStyle w:val="af0"/>
        <w:numPr>
          <w:ilvl w:val="0"/>
          <w:numId w:val="10"/>
        </w:numPr>
        <w:tabs>
          <w:tab w:val="left" w:pos="3443"/>
        </w:tabs>
        <w:ind w:leftChars="0"/>
        <w:rPr>
          <w:rFonts w:asciiTheme="majorEastAsia" w:eastAsiaTheme="majorEastAsia" w:hAnsiTheme="majorEastAsia"/>
          <w:sz w:val="32"/>
          <w:szCs w:val="21"/>
          <w:u w:val="single"/>
        </w:rPr>
      </w:pPr>
      <w:r w:rsidRPr="00AB1571">
        <w:rPr>
          <w:noProof/>
          <w:sz w:val="20"/>
        </w:rPr>
        <mc:AlternateContent>
          <mc:Choice Requires="wps">
            <w:drawing>
              <wp:anchor distT="0" distB="0" distL="114300" distR="114300" simplePos="0" relativeHeight="251659264" behindDoc="0" locked="0" layoutInCell="1" allowOverlap="1">
                <wp:simplePos x="0" y="0"/>
                <wp:positionH relativeFrom="margin">
                  <wp:posOffset>390525</wp:posOffset>
                </wp:positionH>
                <wp:positionV relativeFrom="paragraph">
                  <wp:posOffset>565150</wp:posOffset>
                </wp:positionV>
                <wp:extent cx="238125" cy="571500"/>
                <wp:effectExtent l="19050" t="19050" r="28575" b="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8125" cy="571500"/>
                        </a:xfrm>
                        <a:prstGeom prst="downArrow">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DDA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30.75pt;margin-top:44.5pt;width:18.75pt;height:4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" adj="17100" fillcolor="black [3213]" strokecolor="windowText" strokeweight=".5pt">
                <v:path arrowok="t"/>
                <w10:wrap anchorx="margin"/>
              </v:shape>
            </w:pict>
          </mc:Fallback>
        </mc:AlternateContent>
      </w:r>
      <w:r w:rsidRPr="00AB1571">
        <w:rPr>
          <w:rFonts w:asciiTheme="majorEastAsia" w:eastAsiaTheme="majorEastAsia" w:hAnsiTheme="majorEastAsia" w:hint="eastAsia"/>
          <w:sz w:val="32"/>
          <w:szCs w:val="21"/>
          <w:u w:val="single"/>
        </w:rPr>
        <w:t>標準時間とする必要性を確認する資料として、直近の給与明細1か月分を添付した</w:t>
      </w:r>
      <w:r>
        <w:rPr>
          <w:rFonts w:asciiTheme="majorEastAsia" w:eastAsiaTheme="majorEastAsia" w:hAnsiTheme="majorEastAsia" w:hint="eastAsia"/>
          <w:sz w:val="36"/>
          <w:szCs w:val="21"/>
          <w:u w:val="single"/>
        </w:rPr>
        <w:t>。</w:t>
      </w:r>
      <w:r w:rsidR="007B4328" w:rsidRPr="007B4328">
        <w:rPr>
          <w:rFonts w:asciiTheme="majorEastAsia" w:eastAsiaTheme="majorEastAsia" w:hAnsiTheme="majorEastAsia" w:hint="eastAsia"/>
          <w:sz w:val="32"/>
          <w:szCs w:val="21"/>
          <w:u w:val="single"/>
        </w:rPr>
        <w:t>（添付できない場合、その他就労状況を確認できる資料を添付した）</w:t>
      </w:r>
    </w:p>
    <w:p w:rsidR="00736B91" w:rsidRDefault="00736B91" w:rsidP="00583E8B">
      <w:pPr>
        <w:widowControl/>
        <w:jc w:val="left"/>
        <w:rPr>
          <w:rFonts w:asciiTheme="majorEastAsia" w:eastAsiaTheme="majorEastAsia" w:hAnsiTheme="majorEastAsia"/>
          <w:sz w:val="18"/>
          <w:szCs w:val="18"/>
        </w:rPr>
      </w:pPr>
    </w:p>
    <w:p w:rsidR="00583E8B" w:rsidRPr="00437B35" w:rsidRDefault="00AB1571" w:rsidP="00583E8B">
      <w:pPr>
        <w:widowControl/>
        <w:jc w:val="left"/>
        <w:rPr>
          <w:rFonts w:asciiTheme="majorEastAsia" w:eastAsiaTheme="majorEastAsia" w:hAnsiTheme="majorEastAsia"/>
          <w:sz w:val="18"/>
          <w:szCs w:val="18"/>
        </w:rPr>
      </w:pPr>
      <w:r>
        <w:rPr>
          <w:noProof/>
        </w:rPr>
        <mc:AlternateContent>
          <mc:Choice Requires="wps">
            <w:drawing>
              <wp:anchor distT="0" distB="0" distL="114300" distR="114300" simplePos="0" relativeHeight="251660288" behindDoc="0" locked="0" layoutInCell="1" allowOverlap="1">
                <wp:simplePos x="0" y="0"/>
                <wp:positionH relativeFrom="margin">
                  <wp:posOffset>447675</wp:posOffset>
                </wp:positionH>
                <wp:positionV relativeFrom="paragraph">
                  <wp:posOffset>156210</wp:posOffset>
                </wp:positionV>
                <wp:extent cx="5219065" cy="276225"/>
                <wp:effectExtent l="0" t="0" r="63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065" cy="276225"/>
                        </a:xfrm>
                        <a:prstGeom prst="rect">
                          <a:avLst/>
                        </a:prstGeom>
                        <a:solidFill>
                          <a:schemeClr val="lt1"/>
                        </a:solidFill>
                        <a:ln w="6350">
                          <a:solidFill>
                            <a:prstClr val="black"/>
                          </a:solidFill>
                        </a:ln>
                      </wps:spPr>
                      <wps:txbx>
                        <w:txbxContent>
                          <w:p w:rsidR="00583E8B" w:rsidRPr="00901688" w:rsidRDefault="00437B35" w:rsidP="00583E8B">
                            <w:pPr>
                              <w:jc w:val="left"/>
                              <w:rPr>
                                <w:rFonts w:asciiTheme="majorEastAsia" w:eastAsiaTheme="majorEastAsia" w:hAnsiTheme="majorEastAsia"/>
                                <w:u w:val="single"/>
                              </w:rPr>
                            </w:pPr>
                            <w:r>
                              <w:rPr>
                                <w:rFonts w:asciiTheme="majorEastAsia" w:eastAsiaTheme="majorEastAsia" w:hAnsiTheme="majorEastAsia" w:hint="eastAsia"/>
                                <w:u w:val="single"/>
                              </w:rPr>
                              <w:t>報告</w:t>
                            </w:r>
                            <w:r w:rsidR="00D810BC">
                              <w:rPr>
                                <w:rFonts w:asciiTheme="majorEastAsia" w:eastAsiaTheme="majorEastAsia" w:hAnsiTheme="majorEastAsia" w:hint="eastAsia"/>
                                <w:u w:val="single"/>
                              </w:rPr>
                              <w:t>を行い、必ずチェックを入れてから提出ください</w:t>
                            </w:r>
                            <w:r w:rsidR="00736B91">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35.25pt;margin-top:12.3pt;width:410.9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" fillcolor="white [3201]" strokeweight=".5pt">
                <v:path arrowok="t"/>
                <v:textbox>
                  <w:txbxContent>
                    <w:p w:rsidR="00583E8B" w:rsidRPr="00901688" w:rsidRDefault="00437B35" w:rsidP="00583E8B">
                      <w:pPr>
                        <w:jc w:val="left"/>
                        <w:rPr>
                          <w:rFonts w:asciiTheme="majorEastAsia" w:eastAsiaTheme="majorEastAsia" w:hAnsiTheme="majorEastAsia"/>
                          <w:u w:val="single"/>
                        </w:rPr>
                      </w:pPr>
                      <w:r>
                        <w:rPr>
                          <w:rFonts w:asciiTheme="majorEastAsia" w:eastAsiaTheme="majorEastAsia" w:hAnsiTheme="majorEastAsia" w:hint="eastAsia"/>
                          <w:u w:val="single"/>
                        </w:rPr>
                        <w:t>報告</w:t>
                      </w:r>
                      <w:r w:rsidR="00D810BC">
                        <w:rPr>
                          <w:rFonts w:asciiTheme="majorEastAsia" w:eastAsiaTheme="majorEastAsia" w:hAnsiTheme="majorEastAsia" w:hint="eastAsia"/>
                          <w:u w:val="single"/>
                        </w:rPr>
                        <w:t>を行い、必ずチェックを入れてから提出ください</w:t>
                      </w:r>
                      <w:r w:rsidR="00736B91">
                        <w:rPr>
                          <w:rFonts w:asciiTheme="majorEastAsia" w:eastAsiaTheme="majorEastAsia" w:hAnsiTheme="majorEastAsia" w:hint="eastAsia"/>
                          <w:u w:val="single"/>
                        </w:rPr>
                        <w:t>。</w:t>
                      </w:r>
                    </w:p>
                  </w:txbxContent>
                </v:textbox>
                <w10:wrap anchorx="margin"/>
              </v:shape>
            </w:pict>
          </mc:Fallback>
        </mc:AlternateContent>
      </w:r>
    </w:p>
    <w:p w:rsidR="00583E8B" w:rsidRPr="00437B35" w:rsidRDefault="00583E8B" w:rsidP="00583E8B">
      <w:pPr>
        <w:widowControl/>
        <w:jc w:val="left"/>
        <w:rPr>
          <w:rFonts w:asciiTheme="majorEastAsia" w:eastAsiaTheme="majorEastAsia" w:hAnsiTheme="majorEastAsia"/>
          <w:sz w:val="18"/>
          <w:szCs w:val="18"/>
        </w:rPr>
      </w:pPr>
    </w:p>
    <w:p w:rsidR="00707973" w:rsidRDefault="00707973" w:rsidP="00B73368">
      <w:pPr>
        <w:autoSpaceDE w:val="0"/>
        <w:autoSpaceDN w:val="0"/>
        <w:ind w:right="-1"/>
        <w:rPr>
          <w:rFonts w:asciiTheme="majorEastAsia" w:eastAsiaTheme="majorEastAsia" w:hAnsiTheme="majorEastAsia"/>
          <w:szCs w:val="21"/>
        </w:rPr>
      </w:pPr>
    </w:p>
    <w:p w:rsidR="00AB1571" w:rsidRPr="004F6462" w:rsidRDefault="004F6462" w:rsidP="004F6462">
      <w:pPr>
        <w:pStyle w:val="af0"/>
        <w:numPr>
          <w:ilvl w:val="0"/>
          <w:numId w:val="7"/>
        </w:numPr>
        <w:autoSpaceDE w:val="0"/>
        <w:autoSpaceDN w:val="0"/>
        <w:ind w:leftChars="0" w:right="-1"/>
        <w:rPr>
          <w:rFonts w:asciiTheme="majorEastAsia" w:eastAsiaTheme="majorEastAsia" w:hAnsiTheme="majorEastAsia"/>
          <w:szCs w:val="21"/>
        </w:rPr>
      </w:pPr>
      <w:r>
        <w:rPr>
          <w:rFonts w:asciiTheme="majorEastAsia" w:eastAsiaTheme="majorEastAsia" w:hAnsiTheme="majorEastAsia" w:hint="eastAsia"/>
          <w:szCs w:val="21"/>
        </w:rPr>
        <w:t>その他</w:t>
      </w:r>
      <w:r w:rsidRPr="00437B35">
        <w:rPr>
          <w:rFonts w:asciiTheme="majorEastAsia" w:eastAsiaTheme="majorEastAsia" w:hAnsiTheme="majorEastAsia" w:hint="eastAsia"/>
          <w:szCs w:val="21"/>
        </w:rPr>
        <w:t>保育標準時間認定</w:t>
      </w:r>
      <w:r>
        <w:rPr>
          <w:rFonts w:asciiTheme="majorEastAsia" w:eastAsiaTheme="majorEastAsia" w:hAnsiTheme="majorEastAsia" w:hint="eastAsia"/>
          <w:szCs w:val="21"/>
        </w:rPr>
        <w:t>とする必要性が確認できる資料があれば</w:t>
      </w:r>
      <w:r w:rsidRPr="00437B35">
        <w:rPr>
          <w:rFonts w:asciiTheme="majorEastAsia" w:eastAsiaTheme="majorEastAsia" w:hAnsiTheme="majorEastAsia" w:hint="eastAsia"/>
          <w:szCs w:val="21"/>
        </w:rPr>
        <w:t>添付してください。</w:t>
      </w:r>
    </w:p>
    <w:p w:rsidR="00125907" w:rsidRPr="004F6462" w:rsidRDefault="00125907" w:rsidP="00B73368">
      <w:pPr>
        <w:autoSpaceDE w:val="0"/>
        <w:autoSpaceDN w:val="0"/>
        <w:ind w:right="-1"/>
        <w:rPr>
          <w:rFonts w:asciiTheme="majorEastAsia" w:eastAsiaTheme="majorEastAsia" w:hAnsiTheme="majorEastAsia"/>
          <w:szCs w:val="21"/>
        </w:rPr>
      </w:pPr>
    </w:p>
    <w:p w:rsidR="001125BF" w:rsidRDefault="00D810BC" w:rsidP="00B73368">
      <w:pPr>
        <w:autoSpaceDE w:val="0"/>
        <w:autoSpaceDN w:val="0"/>
        <w:ind w:right="-1"/>
        <w:rPr>
          <w:rFonts w:asciiTheme="majorEastAsia" w:eastAsiaTheme="majorEastAsia" w:hAnsiTheme="majorEastAsia"/>
          <w:szCs w:val="21"/>
        </w:rPr>
      </w:pPr>
      <w:r>
        <w:rPr>
          <w:rFonts w:asciiTheme="majorEastAsia" w:eastAsiaTheme="majorEastAsia" w:hAnsiTheme="majorEastAsia" w:hint="eastAsia"/>
          <w:szCs w:val="21"/>
        </w:rPr>
        <w:t xml:space="preserve">　　　　　　　　　　　　　　　　　　　　　　　　　　　　</w:t>
      </w:r>
      <w:r w:rsidR="005668E8">
        <w:rPr>
          <w:rFonts w:asciiTheme="majorEastAsia" w:eastAsiaTheme="majorEastAsia" w:hAnsiTheme="majorEastAsia" w:hint="eastAsia"/>
          <w:szCs w:val="21"/>
        </w:rPr>
        <w:t xml:space="preserve">令和　　</w:t>
      </w:r>
      <w:r w:rsidR="001125BF" w:rsidRPr="00437B35">
        <w:rPr>
          <w:rFonts w:asciiTheme="majorEastAsia" w:eastAsiaTheme="majorEastAsia" w:hAnsiTheme="majorEastAsia" w:hint="eastAsia"/>
          <w:szCs w:val="21"/>
        </w:rPr>
        <w:t>年　　月　　日</w:t>
      </w:r>
    </w:p>
    <w:p w:rsidR="00D810BC" w:rsidRPr="00437B35" w:rsidRDefault="00D810BC" w:rsidP="00B73368">
      <w:pPr>
        <w:autoSpaceDE w:val="0"/>
        <w:autoSpaceDN w:val="0"/>
        <w:ind w:right="-1"/>
        <w:rPr>
          <w:rFonts w:asciiTheme="majorEastAsia" w:eastAsiaTheme="majorEastAsia" w:hAnsiTheme="majorEastAsia"/>
          <w:szCs w:val="21"/>
        </w:rPr>
      </w:pPr>
    </w:p>
    <w:p w:rsidR="001125BF" w:rsidRPr="00437B35" w:rsidRDefault="001125BF" w:rsidP="00B73368">
      <w:pPr>
        <w:autoSpaceDE w:val="0"/>
        <w:autoSpaceDN w:val="0"/>
        <w:ind w:right="-1"/>
        <w:rPr>
          <w:rFonts w:asciiTheme="majorEastAsia" w:eastAsiaTheme="majorEastAsia" w:hAnsiTheme="majorEastAsia"/>
          <w:szCs w:val="21"/>
        </w:rPr>
      </w:pPr>
      <w:r w:rsidRPr="00437B35">
        <w:rPr>
          <w:rFonts w:asciiTheme="majorEastAsia" w:eastAsiaTheme="majorEastAsia" w:hAnsiTheme="majorEastAsia" w:hint="eastAsia"/>
          <w:szCs w:val="21"/>
        </w:rPr>
        <w:t xml:space="preserve">　　　　　　　　　　　　　　　　　保護者　住所</w:t>
      </w:r>
    </w:p>
    <w:p w:rsidR="001125BF" w:rsidRPr="00437B35" w:rsidRDefault="001125BF" w:rsidP="00B73368">
      <w:pPr>
        <w:autoSpaceDE w:val="0"/>
        <w:autoSpaceDN w:val="0"/>
        <w:ind w:right="-1"/>
        <w:rPr>
          <w:rFonts w:asciiTheme="majorEastAsia" w:eastAsiaTheme="majorEastAsia" w:hAnsiTheme="majorEastAsia"/>
          <w:szCs w:val="21"/>
        </w:rPr>
      </w:pPr>
    </w:p>
    <w:p w:rsidR="00125907" w:rsidRPr="00437B35" w:rsidRDefault="001125BF" w:rsidP="00B73368">
      <w:pPr>
        <w:autoSpaceDE w:val="0"/>
        <w:autoSpaceDN w:val="0"/>
        <w:ind w:right="-1"/>
        <w:rPr>
          <w:rFonts w:asciiTheme="majorEastAsia" w:eastAsiaTheme="majorEastAsia" w:hAnsiTheme="majorEastAsia"/>
          <w:szCs w:val="21"/>
        </w:rPr>
      </w:pPr>
      <w:r w:rsidRPr="00437B35">
        <w:rPr>
          <w:rFonts w:asciiTheme="majorEastAsia" w:eastAsiaTheme="majorEastAsia" w:hAnsiTheme="majorEastAsia" w:hint="eastAsia"/>
          <w:szCs w:val="21"/>
        </w:rPr>
        <w:t xml:space="preserve">　　　　　　</w:t>
      </w:r>
      <w:r w:rsidR="00D810BC">
        <w:rPr>
          <w:rFonts w:asciiTheme="majorEastAsia" w:eastAsiaTheme="majorEastAsia" w:hAnsiTheme="majorEastAsia" w:hint="eastAsia"/>
          <w:szCs w:val="21"/>
        </w:rPr>
        <w:t xml:space="preserve">　　　　　　　　　　　　　　　氏名　　　　　　　　　　　　　　</w:t>
      </w:r>
    </w:p>
    <w:sectPr w:rsidR="00125907" w:rsidRPr="00437B35" w:rsidSect="005668E8">
      <w:headerReference w:type="default" r:id="rId8"/>
      <w:pgSz w:w="11906" w:h="16838" w:code="9"/>
      <w:pgMar w:top="964" w:right="794" w:bottom="1106" w:left="1134"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9D" w:rsidRDefault="0081059D">
      <w:r>
        <w:separator/>
      </w:r>
    </w:p>
  </w:endnote>
  <w:endnote w:type="continuationSeparator" w:id="0">
    <w:p w:rsidR="0081059D" w:rsidRDefault="0081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9D" w:rsidRDefault="0081059D">
      <w:r>
        <w:separator/>
      </w:r>
    </w:p>
  </w:footnote>
  <w:footnote w:type="continuationSeparator" w:id="0">
    <w:p w:rsidR="0081059D" w:rsidRDefault="0081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3A" w:rsidRPr="00D7542B" w:rsidRDefault="0066183A" w:rsidP="003F1DA9">
    <w:pPr>
      <w:pStyle w:val="a5"/>
      <w:ind w:left="2168" w:hanging="2168"/>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4271C64"/>
    <w:multiLevelType w:val="hybridMultilevel"/>
    <w:tmpl w:val="94A86E5A"/>
    <w:lvl w:ilvl="0" w:tplc="8DA0AEF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EA521D"/>
    <w:multiLevelType w:val="hybridMultilevel"/>
    <w:tmpl w:val="621AD4D8"/>
    <w:lvl w:ilvl="0" w:tplc="7E84FFB4">
      <w:start w:val="1"/>
      <w:numFmt w:val="bullet"/>
      <w:lvlText w:val="□"/>
      <w:lvlJc w:val="left"/>
      <w:pPr>
        <w:ind w:left="720" w:hanging="720"/>
      </w:pPr>
      <w:rPr>
        <w:rFonts w:ascii="ＭＳ ゴシック" w:eastAsia="ＭＳ ゴシック" w:hAnsi="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4"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5" w15:restartNumberingAfterBreak="0">
    <w:nsid w:val="505D5238"/>
    <w:multiLevelType w:val="hybridMultilevel"/>
    <w:tmpl w:val="08C6F162"/>
    <w:lvl w:ilvl="0" w:tplc="637876C0">
      <w:start w:val="1"/>
      <w:numFmt w:val="bullet"/>
      <w:lvlText w:val="□"/>
      <w:lvlJc w:val="left"/>
      <w:pPr>
        <w:ind w:left="1440" w:hanging="720"/>
      </w:pPr>
      <w:rPr>
        <w:rFonts w:ascii="ＭＳ ゴシック" w:eastAsia="ＭＳ ゴシック" w:hAnsi="ＭＳ ゴシック" w:hint="eastAsia"/>
        <w:sz w:val="2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8A03371"/>
    <w:multiLevelType w:val="hybridMultilevel"/>
    <w:tmpl w:val="730AD32C"/>
    <w:lvl w:ilvl="0" w:tplc="3BB6FF2A">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9"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3"/>
  </w:num>
  <w:num w:numId="2">
    <w:abstractNumId w:val="4"/>
  </w:num>
  <w:num w:numId="3">
    <w:abstractNumId w:val="8"/>
  </w:num>
  <w:num w:numId="4">
    <w:abstractNumId w:val="7"/>
  </w:num>
  <w:num w:numId="5">
    <w:abstractNumId w:val="9"/>
  </w:num>
  <w:num w:numId="6">
    <w:abstractNumId w:val="0"/>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14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03BC2"/>
    <w:rsid w:val="00004E78"/>
    <w:rsid w:val="00015A25"/>
    <w:rsid w:val="00017635"/>
    <w:rsid w:val="0002315A"/>
    <w:rsid w:val="00025258"/>
    <w:rsid w:val="00042988"/>
    <w:rsid w:val="00042AB8"/>
    <w:rsid w:val="000471F3"/>
    <w:rsid w:val="000657A2"/>
    <w:rsid w:val="00080C56"/>
    <w:rsid w:val="00085FFF"/>
    <w:rsid w:val="000907A4"/>
    <w:rsid w:val="00093C7D"/>
    <w:rsid w:val="00095533"/>
    <w:rsid w:val="00095868"/>
    <w:rsid w:val="000A3408"/>
    <w:rsid w:val="000B2DD2"/>
    <w:rsid w:val="000B5830"/>
    <w:rsid w:val="000D3A31"/>
    <w:rsid w:val="000D76C7"/>
    <w:rsid w:val="000E046C"/>
    <w:rsid w:val="000F6A2F"/>
    <w:rsid w:val="000F75ED"/>
    <w:rsid w:val="001022E7"/>
    <w:rsid w:val="001024EC"/>
    <w:rsid w:val="00102DF7"/>
    <w:rsid w:val="001076C3"/>
    <w:rsid w:val="001125BF"/>
    <w:rsid w:val="00112989"/>
    <w:rsid w:val="001147DE"/>
    <w:rsid w:val="00114D6A"/>
    <w:rsid w:val="00116048"/>
    <w:rsid w:val="00123BBA"/>
    <w:rsid w:val="00125907"/>
    <w:rsid w:val="001347CB"/>
    <w:rsid w:val="00134B8F"/>
    <w:rsid w:val="001440B1"/>
    <w:rsid w:val="00145028"/>
    <w:rsid w:val="001473F5"/>
    <w:rsid w:val="00147BD3"/>
    <w:rsid w:val="00150867"/>
    <w:rsid w:val="00161001"/>
    <w:rsid w:val="00161EAD"/>
    <w:rsid w:val="00162A31"/>
    <w:rsid w:val="00165647"/>
    <w:rsid w:val="0016598D"/>
    <w:rsid w:val="0017636D"/>
    <w:rsid w:val="00177835"/>
    <w:rsid w:val="0018070A"/>
    <w:rsid w:val="0018725B"/>
    <w:rsid w:val="001A4AC2"/>
    <w:rsid w:val="001A4C1E"/>
    <w:rsid w:val="001B26EC"/>
    <w:rsid w:val="001B2847"/>
    <w:rsid w:val="001B51C9"/>
    <w:rsid w:val="001B5C1B"/>
    <w:rsid w:val="001C5A78"/>
    <w:rsid w:val="001D1456"/>
    <w:rsid w:val="001E4C2B"/>
    <w:rsid w:val="00210654"/>
    <w:rsid w:val="00214098"/>
    <w:rsid w:val="00215F4B"/>
    <w:rsid w:val="002164C4"/>
    <w:rsid w:val="00216522"/>
    <w:rsid w:val="0022387A"/>
    <w:rsid w:val="00226556"/>
    <w:rsid w:val="00227A5A"/>
    <w:rsid w:val="002308E6"/>
    <w:rsid w:val="00237D3B"/>
    <w:rsid w:val="002441E2"/>
    <w:rsid w:val="00247D38"/>
    <w:rsid w:val="00260B9F"/>
    <w:rsid w:val="00261557"/>
    <w:rsid w:val="00262F28"/>
    <w:rsid w:val="00264016"/>
    <w:rsid w:val="00266AD1"/>
    <w:rsid w:val="0027126A"/>
    <w:rsid w:val="00271457"/>
    <w:rsid w:val="002815F1"/>
    <w:rsid w:val="00294C5A"/>
    <w:rsid w:val="00295504"/>
    <w:rsid w:val="00295576"/>
    <w:rsid w:val="00297A68"/>
    <w:rsid w:val="002A12F7"/>
    <w:rsid w:val="002A6E5E"/>
    <w:rsid w:val="002B2DED"/>
    <w:rsid w:val="002B4FE6"/>
    <w:rsid w:val="002C0BC6"/>
    <w:rsid w:val="002C0C05"/>
    <w:rsid w:val="002C7F7C"/>
    <w:rsid w:val="002D01BA"/>
    <w:rsid w:val="002D0B5D"/>
    <w:rsid w:val="002D40A1"/>
    <w:rsid w:val="002E053A"/>
    <w:rsid w:val="002E069E"/>
    <w:rsid w:val="002E280D"/>
    <w:rsid w:val="002E47CA"/>
    <w:rsid w:val="0030474C"/>
    <w:rsid w:val="00314A56"/>
    <w:rsid w:val="003173D3"/>
    <w:rsid w:val="00324B3C"/>
    <w:rsid w:val="00325390"/>
    <w:rsid w:val="00325789"/>
    <w:rsid w:val="00325B92"/>
    <w:rsid w:val="00325C92"/>
    <w:rsid w:val="0032616E"/>
    <w:rsid w:val="003334B6"/>
    <w:rsid w:val="00336A14"/>
    <w:rsid w:val="003376D5"/>
    <w:rsid w:val="0034237B"/>
    <w:rsid w:val="0034317F"/>
    <w:rsid w:val="00345B29"/>
    <w:rsid w:val="00347B7C"/>
    <w:rsid w:val="00352DA4"/>
    <w:rsid w:val="00353402"/>
    <w:rsid w:val="00353DA6"/>
    <w:rsid w:val="003577B8"/>
    <w:rsid w:val="00360BD5"/>
    <w:rsid w:val="00360F8A"/>
    <w:rsid w:val="003654FA"/>
    <w:rsid w:val="0037065D"/>
    <w:rsid w:val="003740F5"/>
    <w:rsid w:val="003813CE"/>
    <w:rsid w:val="0038793C"/>
    <w:rsid w:val="00390489"/>
    <w:rsid w:val="00390EE8"/>
    <w:rsid w:val="003925EA"/>
    <w:rsid w:val="00393F37"/>
    <w:rsid w:val="00397298"/>
    <w:rsid w:val="00397B3E"/>
    <w:rsid w:val="003A5474"/>
    <w:rsid w:val="003A5D0B"/>
    <w:rsid w:val="003C2723"/>
    <w:rsid w:val="003C34C6"/>
    <w:rsid w:val="003D5740"/>
    <w:rsid w:val="003D6215"/>
    <w:rsid w:val="003E45D9"/>
    <w:rsid w:val="003F0345"/>
    <w:rsid w:val="003F0E34"/>
    <w:rsid w:val="003F1DA9"/>
    <w:rsid w:val="003F2B51"/>
    <w:rsid w:val="004001CA"/>
    <w:rsid w:val="0040517C"/>
    <w:rsid w:val="00405FCE"/>
    <w:rsid w:val="00414360"/>
    <w:rsid w:val="004172DD"/>
    <w:rsid w:val="00436F2A"/>
    <w:rsid w:val="004374FB"/>
    <w:rsid w:val="00437B35"/>
    <w:rsid w:val="00440E08"/>
    <w:rsid w:val="00440FDE"/>
    <w:rsid w:val="0045292E"/>
    <w:rsid w:val="00455088"/>
    <w:rsid w:val="00457302"/>
    <w:rsid w:val="004578F9"/>
    <w:rsid w:val="00465E7B"/>
    <w:rsid w:val="0047041B"/>
    <w:rsid w:val="00487C0B"/>
    <w:rsid w:val="00492263"/>
    <w:rsid w:val="004950B4"/>
    <w:rsid w:val="004A279F"/>
    <w:rsid w:val="004B085D"/>
    <w:rsid w:val="004B45A5"/>
    <w:rsid w:val="004C04A3"/>
    <w:rsid w:val="004C3A1B"/>
    <w:rsid w:val="004C73BA"/>
    <w:rsid w:val="004D6A39"/>
    <w:rsid w:val="004E1F2A"/>
    <w:rsid w:val="004E691C"/>
    <w:rsid w:val="004E7F8B"/>
    <w:rsid w:val="004F2CE6"/>
    <w:rsid w:val="004F6462"/>
    <w:rsid w:val="00504FBB"/>
    <w:rsid w:val="005055FD"/>
    <w:rsid w:val="005304BE"/>
    <w:rsid w:val="005337E9"/>
    <w:rsid w:val="0054151C"/>
    <w:rsid w:val="0055164A"/>
    <w:rsid w:val="00553114"/>
    <w:rsid w:val="0055353A"/>
    <w:rsid w:val="00557D0B"/>
    <w:rsid w:val="00563B6C"/>
    <w:rsid w:val="005659F5"/>
    <w:rsid w:val="00566731"/>
    <w:rsid w:val="005668E8"/>
    <w:rsid w:val="0058043B"/>
    <w:rsid w:val="0058233E"/>
    <w:rsid w:val="00583E8B"/>
    <w:rsid w:val="00587861"/>
    <w:rsid w:val="00594826"/>
    <w:rsid w:val="005A0597"/>
    <w:rsid w:val="005A218D"/>
    <w:rsid w:val="005A7306"/>
    <w:rsid w:val="005A7A1B"/>
    <w:rsid w:val="005B2E5E"/>
    <w:rsid w:val="005B64C0"/>
    <w:rsid w:val="005C0C1F"/>
    <w:rsid w:val="005C30B1"/>
    <w:rsid w:val="005C5F26"/>
    <w:rsid w:val="005E1284"/>
    <w:rsid w:val="005E22A9"/>
    <w:rsid w:val="005E547F"/>
    <w:rsid w:val="005E5F9E"/>
    <w:rsid w:val="005E6A86"/>
    <w:rsid w:val="005E6F63"/>
    <w:rsid w:val="005F25D7"/>
    <w:rsid w:val="005F6E72"/>
    <w:rsid w:val="006037F9"/>
    <w:rsid w:val="0060618A"/>
    <w:rsid w:val="00614B9E"/>
    <w:rsid w:val="00616BDA"/>
    <w:rsid w:val="006205B9"/>
    <w:rsid w:val="00625E26"/>
    <w:rsid w:val="006306D5"/>
    <w:rsid w:val="00637AED"/>
    <w:rsid w:val="00643FFE"/>
    <w:rsid w:val="0064515E"/>
    <w:rsid w:val="0064584C"/>
    <w:rsid w:val="00656760"/>
    <w:rsid w:val="0066183A"/>
    <w:rsid w:val="006640D0"/>
    <w:rsid w:val="00672829"/>
    <w:rsid w:val="0067295B"/>
    <w:rsid w:val="006749C4"/>
    <w:rsid w:val="00674FFC"/>
    <w:rsid w:val="0068442B"/>
    <w:rsid w:val="006850CD"/>
    <w:rsid w:val="00685737"/>
    <w:rsid w:val="006859F1"/>
    <w:rsid w:val="00691FC6"/>
    <w:rsid w:val="006974D8"/>
    <w:rsid w:val="00697C48"/>
    <w:rsid w:val="006B24C3"/>
    <w:rsid w:val="006B6BE7"/>
    <w:rsid w:val="006C357C"/>
    <w:rsid w:val="006D32F0"/>
    <w:rsid w:val="006D34BC"/>
    <w:rsid w:val="006D4F7D"/>
    <w:rsid w:val="006E7AEC"/>
    <w:rsid w:val="006F31B3"/>
    <w:rsid w:val="0070007C"/>
    <w:rsid w:val="00702612"/>
    <w:rsid w:val="00707973"/>
    <w:rsid w:val="00712F7A"/>
    <w:rsid w:val="00723F47"/>
    <w:rsid w:val="0072521C"/>
    <w:rsid w:val="00730AF8"/>
    <w:rsid w:val="00736B91"/>
    <w:rsid w:val="007370E2"/>
    <w:rsid w:val="00737676"/>
    <w:rsid w:val="007378C6"/>
    <w:rsid w:val="00743D7B"/>
    <w:rsid w:val="00744A03"/>
    <w:rsid w:val="0074644E"/>
    <w:rsid w:val="00756F15"/>
    <w:rsid w:val="00771801"/>
    <w:rsid w:val="00771FF8"/>
    <w:rsid w:val="007761F0"/>
    <w:rsid w:val="0077735F"/>
    <w:rsid w:val="00781B12"/>
    <w:rsid w:val="007866E1"/>
    <w:rsid w:val="007950FF"/>
    <w:rsid w:val="007A6519"/>
    <w:rsid w:val="007A6A8F"/>
    <w:rsid w:val="007A7DD7"/>
    <w:rsid w:val="007B0B33"/>
    <w:rsid w:val="007B193E"/>
    <w:rsid w:val="007B3A6C"/>
    <w:rsid w:val="007B3C0D"/>
    <w:rsid w:val="007B4328"/>
    <w:rsid w:val="007C6561"/>
    <w:rsid w:val="007D31ED"/>
    <w:rsid w:val="007D58F3"/>
    <w:rsid w:val="007D630D"/>
    <w:rsid w:val="007E1269"/>
    <w:rsid w:val="007E758A"/>
    <w:rsid w:val="007F0E45"/>
    <w:rsid w:val="007F153C"/>
    <w:rsid w:val="007F7408"/>
    <w:rsid w:val="007F7FD2"/>
    <w:rsid w:val="00800EEE"/>
    <w:rsid w:val="00801DED"/>
    <w:rsid w:val="00804A47"/>
    <w:rsid w:val="0081059D"/>
    <w:rsid w:val="00817122"/>
    <w:rsid w:val="008173C2"/>
    <w:rsid w:val="00821C40"/>
    <w:rsid w:val="00821E97"/>
    <w:rsid w:val="00823287"/>
    <w:rsid w:val="00831E88"/>
    <w:rsid w:val="00835DB1"/>
    <w:rsid w:val="0083749C"/>
    <w:rsid w:val="00853B3F"/>
    <w:rsid w:val="008610AA"/>
    <w:rsid w:val="0086178E"/>
    <w:rsid w:val="00863243"/>
    <w:rsid w:val="0086470E"/>
    <w:rsid w:val="0086524D"/>
    <w:rsid w:val="00870365"/>
    <w:rsid w:val="00873B65"/>
    <w:rsid w:val="00877B22"/>
    <w:rsid w:val="008806BF"/>
    <w:rsid w:val="00880E19"/>
    <w:rsid w:val="00885D7E"/>
    <w:rsid w:val="008905C6"/>
    <w:rsid w:val="008A7796"/>
    <w:rsid w:val="008B2249"/>
    <w:rsid w:val="008B383F"/>
    <w:rsid w:val="008C48A5"/>
    <w:rsid w:val="008C6D09"/>
    <w:rsid w:val="008D05C8"/>
    <w:rsid w:val="008D4C65"/>
    <w:rsid w:val="008E0008"/>
    <w:rsid w:val="008E11D1"/>
    <w:rsid w:val="008E4022"/>
    <w:rsid w:val="008E6DD8"/>
    <w:rsid w:val="008F0BEE"/>
    <w:rsid w:val="008F1148"/>
    <w:rsid w:val="008F42D7"/>
    <w:rsid w:val="00901688"/>
    <w:rsid w:val="00901FAC"/>
    <w:rsid w:val="00912AE6"/>
    <w:rsid w:val="009145ED"/>
    <w:rsid w:val="00914B4B"/>
    <w:rsid w:val="00916AF0"/>
    <w:rsid w:val="009256D1"/>
    <w:rsid w:val="00931FE6"/>
    <w:rsid w:val="0093584E"/>
    <w:rsid w:val="0093619F"/>
    <w:rsid w:val="0093622E"/>
    <w:rsid w:val="009450B5"/>
    <w:rsid w:val="00945BC3"/>
    <w:rsid w:val="009465A1"/>
    <w:rsid w:val="00947400"/>
    <w:rsid w:val="009510C7"/>
    <w:rsid w:val="009520E8"/>
    <w:rsid w:val="00952710"/>
    <w:rsid w:val="00960F22"/>
    <w:rsid w:val="00964487"/>
    <w:rsid w:val="009706AD"/>
    <w:rsid w:val="0097099A"/>
    <w:rsid w:val="00976CFB"/>
    <w:rsid w:val="009772F8"/>
    <w:rsid w:val="00983EFC"/>
    <w:rsid w:val="009909E1"/>
    <w:rsid w:val="009A09CA"/>
    <w:rsid w:val="009A45FE"/>
    <w:rsid w:val="009B0ADF"/>
    <w:rsid w:val="009C14F3"/>
    <w:rsid w:val="009C3D80"/>
    <w:rsid w:val="009C7D56"/>
    <w:rsid w:val="009D368E"/>
    <w:rsid w:val="009E278C"/>
    <w:rsid w:val="00A11670"/>
    <w:rsid w:val="00A13B98"/>
    <w:rsid w:val="00A15247"/>
    <w:rsid w:val="00A24700"/>
    <w:rsid w:val="00A2712F"/>
    <w:rsid w:val="00A309CB"/>
    <w:rsid w:val="00A433AF"/>
    <w:rsid w:val="00A44CCE"/>
    <w:rsid w:val="00A45F1B"/>
    <w:rsid w:val="00A603EF"/>
    <w:rsid w:val="00A6163F"/>
    <w:rsid w:val="00A61FBA"/>
    <w:rsid w:val="00A63071"/>
    <w:rsid w:val="00A65311"/>
    <w:rsid w:val="00A85DB4"/>
    <w:rsid w:val="00A86DB9"/>
    <w:rsid w:val="00A906D1"/>
    <w:rsid w:val="00AA0518"/>
    <w:rsid w:val="00AA4434"/>
    <w:rsid w:val="00AA5171"/>
    <w:rsid w:val="00AA6EA2"/>
    <w:rsid w:val="00AB1571"/>
    <w:rsid w:val="00AB30B0"/>
    <w:rsid w:val="00AB4618"/>
    <w:rsid w:val="00AC4D84"/>
    <w:rsid w:val="00AC53A7"/>
    <w:rsid w:val="00AD7F09"/>
    <w:rsid w:val="00AE1CD1"/>
    <w:rsid w:val="00AE4820"/>
    <w:rsid w:val="00AF5063"/>
    <w:rsid w:val="00AF6B8F"/>
    <w:rsid w:val="00B00BCD"/>
    <w:rsid w:val="00B01A62"/>
    <w:rsid w:val="00B01F63"/>
    <w:rsid w:val="00B15796"/>
    <w:rsid w:val="00B22D9D"/>
    <w:rsid w:val="00B24F0D"/>
    <w:rsid w:val="00B26960"/>
    <w:rsid w:val="00B31C6D"/>
    <w:rsid w:val="00B34E4C"/>
    <w:rsid w:val="00B555ED"/>
    <w:rsid w:val="00B609C1"/>
    <w:rsid w:val="00B73368"/>
    <w:rsid w:val="00B73A8D"/>
    <w:rsid w:val="00B76BDB"/>
    <w:rsid w:val="00B845CF"/>
    <w:rsid w:val="00B932C7"/>
    <w:rsid w:val="00B939CC"/>
    <w:rsid w:val="00B97FD6"/>
    <w:rsid w:val="00BA15B3"/>
    <w:rsid w:val="00BA20F7"/>
    <w:rsid w:val="00BA4CB8"/>
    <w:rsid w:val="00BB1661"/>
    <w:rsid w:val="00BB4C56"/>
    <w:rsid w:val="00BC3A23"/>
    <w:rsid w:val="00BC448A"/>
    <w:rsid w:val="00BC4F85"/>
    <w:rsid w:val="00BD53F7"/>
    <w:rsid w:val="00BD6A4E"/>
    <w:rsid w:val="00BF7A3A"/>
    <w:rsid w:val="00C013D7"/>
    <w:rsid w:val="00C16F63"/>
    <w:rsid w:val="00C206AC"/>
    <w:rsid w:val="00C2146F"/>
    <w:rsid w:val="00C21BBC"/>
    <w:rsid w:val="00C2345F"/>
    <w:rsid w:val="00C3595F"/>
    <w:rsid w:val="00C36307"/>
    <w:rsid w:val="00C40FC3"/>
    <w:rsid w:val="00C42C0E"/>
    <w:rsid w:val="00C479E7"/>
    <w:rsid w:val="00C51199"/>
    <w:rsid w:val="00C54D8A"/>
    <w:rsid w:val="00C66B9D"/>
    <w:rsid w:val="00C81A32"/>
    <w:rsid w:val="00C84B40"/>
    <w:rsid w:val="00CA0CA9"/>
    <w:rsid w:val="00CA79BB"/>
    <w:rsid w:val="00CB3E87"/>
    <w:rsid w:val="00CB512D"/>
    <w:rsid w:val="00CB6B8D"/>
    <w:rsid w:val="00CD541E"/>
    <w:rsid w:val="00CD5E91"/>
    <w:rsid w:val="00CD6E26"/>
    <w:rsid w:val="00CE0BFE"/>
    <w:rsid w:val="00CE0E19"/>
    <w:rsid w:val="00CE0FAF"/>
    <w:rsid w:val="00CE2489"/>
    <w:rsid w:val="00CF0F3B"/>
    <w:rsid w:val="00CF1788"/>
    <w:rsid w:val="00CF4843"/>
    <w:rsid w:val="00D00AEF"/>
    <w:rsid w:val="00D02490"/>
    <w:rsid w:val="00D034A1"/>
    <w:rsid w:val="00D06C78"/>
    <w:rsid w:val="00D13F9C"/>
    <w:rsid w:val="00D205E1"/>
    <w:rsid w:val="00D24379"/>
    <w:rsid w:val="00D6727C"/>
    <w:rsid w:val="00D70769"/>
    <w:rsid w:val="00D71F21"/>
    <w:rsid w:val="00D74A5B"/>
    <w:rsid w:val="00D75296"/>
    <w:rsid w:val="00D7542B"/>
    <w:rsid w:val="00D810BC"/>
    <w:rsid w:val="00D82D49"/>
    <w:rsid w:val="00D91134"/>
    <w:rsid w:val="00D97C68"/>
    <w:rsid w:val="00DA3B66"/>
    <w:rsid w:val="00DA7D77"/>
    <w:rsid w:val="00DB3D99"/>
    <w:rsid w:val="00DC1359"/>
    <w:rsid w:val="00DC2315"/>
    <w:rsid w:val="00DD3FA9"/>
    <w:rsid w:val="00DE0241"/>
    <w:rsid w:val="00DE6CC3"/>
    <w:rsid w:val="00E03B58"/>
    <w:rsid w:val="00E03D03"/>
    <w:rsid w:val="00E14198"/>
    <w:rsid w:val="00E21E93"/>
    <w:rsid w:val="00E27827"/>
    <w:rsid w:val="00E31FCA"/>
    <w:rsid w:val="00E36594"/>
    <w:rsid w:val="00E41937"/>
    <w:rsid w:val="00E515BF"/>
    <w:rsid w:val="00E56832"/>
    <w:rsid w:val="00E5792F"/>
    <w:rsid w:val="00E60800"/>
    <w:rsid w:val="00E61ED4"/>
    <w:rsid w:val="00E64267"/>
    <w:rsid w:val="00E76DE8"/>
    <w:rsid w:val="00E821E8"/>
    <w:rsid w:val="00E84775"/>
    <w:rsid w:val="00E90783"/>
    <w:rsid w:val="00EB5D80"/>
    <w:rsid w:val="00EC2F71"/>
    <w:rsid w:val="00EC39B9"/>
    <w:rsid w:val="00ED154C"/>
    <w:rsid w:val="00ED3498"/>
    <w:rsid w:val="00EE72C2"/>
    <w:rsid w:val="00F00843"/>
    <w:rsid w:val="00F015C5"/>
    <w:rsid w:val="00F07B9C"/>
    <w:rsid w:val="00F133FA"/>
    <w:rsid w:val="00F2239A"/>
    <w:rsid w:val="00F22C8F"/>
    <w:rsid w:val="00F27BA0"/>
    <w:rsid w:val="00F4120F"/>
    <w:rsid w:val="00F436C9"/>
    <w:rsid w:val="00F46A24"/>
    <w:rsid w:val="00F52F88"/>
    <w:rsid w:val="00F60A96"/>
    <w:rsid w:val="00F619C3"/>
    <w:rsid w:val="00F64C6F"/>
    <w:rsid w:val="00F6587E"/>
    <w:rsid w:val="00F674CC"/>
    <w:rsid w:val="00F70CD4"/>
    <w:rsid w:val="00F71AFB"/>
    <w:rsid w:val="00F71B9E"/>
    <w:rsid w:val="00F77791"/>
    <w:rsid w:val="00F84B24"/>
    <w:rsid w:val="00F869CF"/>
    <w:rsid w:val="00F87779"/>
    <w:rsid w:val="00F90DB1"/>
    <w:rsid w:val="00F91292"/>
    <w:rsid w:val="00F97112"/>
    <w:rsid w:val="00F9764E"/>
    <w:rsid w:val="00F97BFD"/>
    <w:rsid w:val="00FA2F65"/>
    <w:rsid w:val="00FA48DB"/>
    <w:rsid w:val="00FB2C00"/>
    <w:rsid w:val="00FC18AE"/>
    <w:rsid w:val="00FD4C84"/>
    <w:rsid w:val="00FD5E25"/>
    <w:rsid w:val="00FE03BB"/>
    <w:rsid w:val="00FE28FA"/>
    <w:rsid w:val="00FE2A86"/>
    <w:rsid w:val="00FF00A6"/>
    <w:rsid w:val="00FF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79420E-503C-4890-BF2F-17765D9D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71AFB"/>
    <w:pPr>
      <w:ind w:left="2160" w:hangingChars="900" w:hanging="2160"/>
    </w:pPr>
    <w:rPr>
      <w:rFonts w:eastAsia="ＭＳ Ｐ明朝"/>
      <w:b/>
      <w:sz w:val="24"/>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rsid w:val="00F71AFB"/>
    <w:pPr>
      <w:ind w:left="2400" w:hangingChars="1000" w:hanging="2400"/>
    </w:pPr>
    <w:rPr>
      <w:rFonts w:eastAsia="ＭＳ Ｐ明朝"/>
      <w:b/>
      <w:sz w:val="24"/>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rsid w:val="00F71AFB"/>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9B0ADF"/>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9B0ADF"/>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54151C"/>
    <w:rPr>
      <w:rFonts w:ascii="Arial" w:eastAsia="ＭＳ ゴシック" w:hAnsi="Arial"/>
      <w:sz w:val="18"/>
      <w:szCs w:val="18"/>
    </w:rPr>
  </w:style>
  <w:style w:type="character" w:customStyle="1" w:styleId="aa">
    <w:name w:val="吹き出し (文字)"/>
    <w:basedOn w:val="a0"/>
    <w:link w:val="a9"/>
    <w:uiPriority w:val="99"/>
    <w:semiHidden/>
    <w:locked/>
    <w:rsid w:val="0054151C"/>
    <w:rPr>
      <w:rFonts w:ascii="Arial" w:eastAsia="ＭＳ ゴシック" w:hAnsi="Arial" w:cs="Times New Roman"/>
      <w:kern w:val="2"/>
      <w:sz w:val="18"/>
    </w:rPr>
  </w:style>
  <w:style w:type="character" w:styleId="ab">
    <w:name w:val="Hyperlink"/>
    <w:basedOn w:val="a0"/>
    <w:uiPriority w:val="99"/>
    <w:unhideWhenUsed/>
    <w:rsid w:val="00F84B24"/>
    <w:rPr>
      <w:rFonts w:cs="Times New Roman"/>
      <w:color w:val="0563C1" w:themeColor="hyperlink"/>
      <w:u w:val="single"/>
    </w:rPr>
  </w:style>
  <w:style w:type="character" w:customStyle="1" w:styleId="p20">
    <w:name w:val="p20"/>
    <w:basedOn w:val="a0"/>
    <w:rsid w:val="0060618A"/>
    <w:rPr>
      <w:rFonts w:cs="Times New Roman"/>
    </w:rPr>
  </w:style>
  <w:style w:type="paragraph" w:styleId="ac">
    <w:name w:val="Note Heading"/>
    <w:basedOn w:val="a"/>
    <w:next w:val="a"/>
    <w:link w:val="ad"/>
    <w:uiPriority w:val="99"/>
    <w:unhideWhenUsed/>
    <w:rsid w:val="00295576"/>
    <w:pPr>
      <w:jc w:val="center"/>
    </w:pPr>
    <w:rPr>
      <w:szCs w:val="22"/>
    </w:rPr>
  </w:style>
  <w:style w:type="character" w:customStyle="1" w:styleId="ad">
    <w:name w:val="記 (文字)"/>
    <w:basedOn w:val="a0"/>
    <w:link w:val="ac"/>
    <w:uiPriority w:val="99"/>
    <w:locked/>
    <w:rsid w:val="00295576"/>
    <w:rPr>
      <w:rFonts w:cs="Times New Roman"/>
      <w:kern w:val="2"/>
      <w:sz w:val="22"/>
      <w:szCs w:val="22"/>
    </w:rPr>
  </w:style>
  <w:style w:type="paragraph" w:styleId="ae">
    <w:name w:val="Closing"/>
    <w:basedOn w:val="a"/>
    <w:link w:val="af"/>
    <w:uiPriority w:val="99"/>
    <w:unhideWhenUsed/>
    <w:rsid w:val="00295576"/>
    <w:pPr>
      <w:jc w:val="right"/>
    </w:pPr>
    <w:rPr>
      <w:szCs w:val="22"/>
    </w:rPr>
  </w:style>
  <w:style w:type="character" w:customStyle="1" w:styleId="af">
    <w:name w:val="結語 (文字)"/>
    <w:basedOn w:val="a0"/>
    <w:link w:val="ae"/>
    <w:uiPriority w:val="99"/>
    <w:locked/>
    <w:rsid w:val="00295576"/>
    <w:rPr>
      <w:rFonts w:cs="Times New Roman"/>
      <w:kern w:val="2"/>
      <w:sz w:val="22"/>
      <w:szCs w:val="22"/>
    </w:rPr>
  </w:style>
  <w:style w:type="paragraph" w:styleId="af0">
    <w:name w:val="List Paragraph"/>
    <w:basedOn w:val="a"/>
    <w:uiPriority w:val="34"/>
    <w:qFormat/>
    <w:rsid w:val="00553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66594">
      <w:marLeft w:val="0"/>
      <w:marRight w:val="0"/>
      <w:marTop w:val="0"/>
      <w:marBottom w:val="0"/>
      <w:divBdr>
        <w:top w:val="none" w:sz="0" w:space="0" w:color="auto"/>
        <w:left w:val="none" w:sz="0" w:space="0" w:color="auto"/>
        <w:bottom w:val="none" w:sz="0" w:space="0" w:color="auto"/>
        <w:right w:val="none" w:sz="0" w:space="0" w:color="auto"/>
      </w:divBdr>
      <w:divsChild>
        <w:div w:id="1576666616">
          <w:marLeft w:val="0"/>
          <w:marRight w:val="0"/>
          <w:marTop w:val="0"/>
          <w:marBottom w:val="0"/>
          <w:divBdr>
            <w:top w:val="none" w:sz="0" w:space="0" w:color="auto"/>
            <w:left w:val="none" w:sz="0" w:space="0" w:color="auto"/>
            <w:bottom w:val="none" w:sz="0" w:space="0" w:color="auto"/>
            <w:right w:val="none" w:sz="0" w:space="0" w:color="auto"/>
          </w:divBdr>
          <w:divsChild>
            <w:div w:id="15766666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6666646">
                  <w:marLeft w:val="-4275"/>
                  <w:marRight w:val="0"/>
                  <w:marTop w:val="0"/>
                  <w:marBottom w:val="0"/>
                  <w:divBdr>
                    <w:top w:val="none" w:sz="0" w:space="0" w:color="auto"/>
                    <w:left w:val="none" w:sz="0" w:space="0" w:color="auto"/>
                    <w:bottom w:val="none" w:sz="0" w:space="0" w:color="auto"/>
                    <w:right w:val="none" w:sz="0" w:space="0" w:color="auto"/>
                  </w:divBdr>
                  <w:divsChild>
                    <w:div w:id="15766666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6666604">
                          <w:marLeft w:val="0"/>
                          <w:marRight w:val="0"/>
                          <w:marTop w:val="0"/>
                          <w:marBottom w:val="0"/>
                          <w:divBdr>
                            <w:top w:val="none" w:sz="0" w:space="0" w:color="auto"/>
                            <w:left w:val="none" w:sz="0" w:space="0" w:color="auto"/>
                            <w:bottom w:val="none" w:sz="0" w:space="0" w:color="auto"/>
                            <w:right w:val="none" w:sz="0" w:space="0" w:color="auto"/>
                          </w:divBdr>
                          <w:divsChild>
                            <w:div w:id="1576666668">
                              <w:marLeft w:val="0"/>
                              <w:marRight w:val="0"/>
                              <w:marTop w:val="0"/>
                              <w:marBottom w:val="0"/>
                              <w:divBdr>
                                <w:top w:val="none" w:sz="0" w:space="0" w:color="auto"/>
                                <w:left w:val="none" w:sz="0" w:space="0" w:color="auto"/>
                                <w:bottom w:val="none" w:sz="0" w:space="0" w:color="auto"/>
                                <w:right w:val="none" w:sz="0" w:space="0" w:color="auto"/>
                              </w:divBdr>
                              <w:divsChild>
                                <w:div w:id="1576666650">
                                  <w:marLeft w:val="0"/>
                                  <w:marRight w:val="0"/>
                                  <w:marTop w:val="0"/>
                                  <w:marBottom w:val="0"/>
                                  <w:divBdr>
                                    <w:top w:val="none" w:sz="0" w:space="0" w:color="auto"/>
                                    <w:left w:val="none" w:sz="0" w:space="0" w:color="auto"/>
                                    <w:bottom w:val="none" w:sz="0" w:space="0" w:color="auto"/>
                                    <w:right w:val="none" w:sz="0" w:space="0" w:color="auto"/>
                                  </w:divBdr>
                                  <w:divsChild>
                                    <w:div w:id="1576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666624">
      <w:marLeft w:val="0"/>
      <w:marRight w:val="0"/>
      <w:marTop w:val="0"/>
      <w:marBottom w:val="0"/>
      <w:divBdr>
        <w:top w:val="none" w:sz="0" w:space="0" w:color="auto"/>
        <w:left w:val="none" w:sz="0" w:space="0" w:color="auto"/>
        <w:bottom w:val="none" w:sz="0" w:space="0" w:color="auto"/>
        <w:right w:val="none" w:sz="0" w:space="0" w:color="auto"/>
      </w:divBdr>
    </w:div>
    <w:div w:id="1576666626">
      <w:marLeft w:val="0"/>
      <w:marRight w:val="0"/>
      <w:marTop w:val="0"/>
      <w:marBottom w:val="0"/>
      <w:divBdr>
        <w:top w:val="none" w:sz="0" w:space="0" w:color="auto"/>
        <w:left w:val="none" w:sz="0" w:space="0" w:color="auto"/>
        <w:bottom w:val="none" w:sz="0" w:space="0" w:color="auto"/>
        <w:right w:val="none" w:sz="0" w:space="0" w:color="auto"/>
      </w:divBdr>
      <w:divsChild>
        <w:div w:id="1576666643">
          <w:marLeft w:val="0"/>
          <w:marRight w:val="0"/>
          <w:marTop w:val="0"/>
          <w:marBottom w:val="0"/>
          <w:divBdr>
            <w:top w:val="none" w:sz="0" w:space="0" w:color="auto"/>
            <w:left w:val="none" w:sz="0" w:space="0" w:color="auto"/>
            <w:bottom w:val="none" w:sz="0" w:space="0" w:color="auto"/>
            <w:right w:val="none" w:sz="0" w:space="0" w:color="auto"/>
          </w:divBdr>
          <w:divsChild>
            <w:div w:id="15766665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6666603">
                  <w:marLeft w:val="-4275"/>
                  <w:marRight w:val="0"/>
                  <w:marTop w:val="0"/>
                  <w:marBottom w:val="0"/>
                  <w:divBdr>
                    <w:top w:val="none" w:sz="0" w:space="0" w:color="auto"/>
                    <w:left w:val="none" w:sz="0" w:space="0" w:color="auto"/>
                    <w:bottom w:val="none" w:sz="0" w:space="0" w:color="auto"/>
                    <w:right w:val="none" w:sz="0" w:space="0" w:color="auto"/>
                  </w:divBdr>
                  <w:divsChild>
                    <w:div w:id="15766666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6666611">
                          <w:marLeft w:val="0"/>
                          <w:marRight w:val="0"/>
                          <w:marTop w:val="0"/>
                          <w:marBottom w:val="0"/>
                          <w:divBdr>
                            <w:top w:val="none" w:sz="0" w:space="0" w:color="auto"/>
                            <w:left w:val="none" w:sz="0" w:space="0" w:color="auto"/>
                            <w:bottom w:val="none" w:sz="0" w:space="0" w:color="auto"/>
                            <w:right w:val="none" w:sz="0" w:space="0" w:color="auto"/>
                          </w:divBdr>
                          <w:divsChild>
                            <w:div w:id="1576666599">
                              <w:marLeft w:val="0"/>
                              <w:marRight w:val="0"/>
                              <w:marTop w:val="0"/>
                              <w:marBottom w:val="0"/>
                              <w:divBdr>
                                <w:top w:val="none" w:sz="0" w:space="0" w:color="auto"/>
                                <w:left w:val="none" w:sz="0" w:space="0" w:color="auto"/>
                                <w:bottom w:val="none" w:sz="0" w:space="0" w:color="auto"/>
                                <w:right w:val="none" w:sz="0" w:space="0" w:color="auto"/>
                              </w:divBdr>
                              <w:divsChild>
                                <w:div w:id="1576666663">
                                  <w:marLeft w:val="0"/>
                                  <w:marRight w:val="0"/>
                                  <w:marTop w:val="0"/>
                                  <w:marBottom w:val="0"/>
                                  <w:divBdr>
                                    <w:top w:val="none" w:sz="0" w:space="0" w:color="auto"/>
                                    <w:left w:val="none" w:sz="0" w:space="0" w:color="auto"/>
                                    <w:bottom w:val="none" w:sz="0" w:space="0" w:color="auto"/>
                                    <w:right w:val="none" w:sz="0" w:space="0" w:color="auto"/>
                                  </w:divBdr>
                                  <w:divsChild>
                                    <w:div w:id="15766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10">
                              <w:marLeft w:val="0"/>
                              <w:marRight w:val="0"/>
                              <w:marTop w:val="0"/>
                              <w:marBottom w:val="0"/>
                              <w:divBdr>
                                <w:top w:val="none" w:sz="0" w:space="0" w:color="auto"/>
                                <w:left w:val="none" w:sz="0" w:space="0" w:color="auto"/>
                                <w:bottom w:val="none" w:sz="0" w:space="0" w:color="auto"/>
                                <w:right w:val="none" w:sz="0" w:space="0" w:color="auto"/>
                              </w:divBdr>
                              <w:divsChild>
                                <w:div w:id="1576666592">
                                  <w:marLeft w:val="0"/>
                                  <w:marRight w:val="0"/>
                                  <w:marTop w:val="0"/>
                                  <w:marBottom w:val="0"/>
                                  <w:divBdr>
                                    <w:top w:val="none" w:sz="0" w:space="0" w:color="auto"/>
                                    <w:left w:val="none" w:sz="0" w:space="0" w:color="auto"/>
                                    <w:bottom w:val="none" w:sz="0" w:space="0" w:color="auto"/>
                                    <w:right w:val="none" w:sz="0" w:space="0" w:color="auto"/>
                                  </w:divBdr>
                                  <w:divsChild>
                                    <w:div w:id="157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30">
                              <w:marLeft w:val="0"/>
                              <w:marRight w:val="0"/>
                              <w:marTop w:val="0"/>
                              <w:marBottom w:val="0"/>
                              <w:divBdr>
                                <w:top w:val="none" w:sz="0" w:space="0" w:color="auto"/>
                                <w:left w:val="none" w:sz="0" w:space="0" w:color="auto"/>
                                <w:bottom w:val="none" w:sz="0" w:space="0" w:color="auto"/>
                                <w:right w:val="none" w:sz="0" w:space="0" w:color="auto"/>
                              </w:divBdr>
                              <w:divsChild>
                                <w:div w:id="1576666593">
                                  <w:marLeft w:val="0"/>
                                  <w:marRight w:val="0"/>
                                  <w:marTop w:val="0"/>
                                  <w:marBottom w:val="0"/>
                                  <w:divBdr>
                                    <w:top w:val="none" w:sz="0" w:space="0" w:color="auto"/>
                                    <w:left w:val="none" w:sz="0" w:space="0" w:color="auto"/>
                                    <w:bottom w:val="none" w:sz="0" w:space="0" w:color="auto"/>
                                    <w:right w:val="none" w:sz="0" w:space="0" w:color="auto"/>
                                  </w:divBdr>
                                  <w:divsChild>
                                    <w:div w:id="15766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32">
                              <w:marLeft w:val="0"/>
                              <w:marRight w:val="0"/>
                              <w:marTop w:val="0"/>
                              <w:marBottom w:val="0"/>
                              <w:divBdr>
                                <w:top w:val="none" w:sz="0" w:space="0" w:color="auto"/>
                                <w:left w:val="none" w:sz="0" w:space="0" w:color="auto"/>
                                <w:bottom w:val="none" w:sz="0" w:space="0" w:color="auto"/>
                                <w:right w:val="none" w:sz="0" w:space="0" w:color="auto"/>
                              </w:divBdr>
                              <w:divsChild>
                                <w:div w:id="1576666645">
                                  <w:marLeft w:val="0"/>
                                  <w:marRight w:val="0"/>
                                  <w:marTop w:val="0"/>
                                  <w:marBottom w:val="0"/>
                                  <w:divBdr>
                                    <w:top w:val="none" w:sz="0" w:space="0" w:color="auto"/>
                                    <w:left w:val="none" w:sz="0" w:space="0" w:color="auto"/>
                                    <w:bottom w:val="none" w:sz="0" w:space="0" w:color="auto"/>
                                    <w:right w:val="none" w:sz="0" w:space="0" w:color="auto"/>
                                  </w:divBdr>
                                  <w:divsChild>
                                    <w:div w:id="15766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35">
                              <w:marLeft w:val="0"/>
                              <w:marRight w:val="0"/>
                              <w:marTop w:val="0"/>
                              <w:marBottom w:val="0"/>
                              <w:divBdr>
                                <w:top w:val="none" w:sz="0" w:space="0" w:color="auto"/>
                                <w:left w:val="none" w:sz="0" w:space="0" w:color="auto"/>
                                <w:bottom w:val="none" w:sz="0" w:space="0" w:color="auto"/>
                                <w:right w:val="none" w:sz="0" w:space="0" w:color="auto"/>
                              </w:divBdr>
                              <w:divsChild>
                                <w:div w:id="1576666614">
                                  <w:marLeft w:val="0"/>
                                  <w:marRight w:val="0"/>
                                  <w:marTop w:val="0"/>
                                  <w:marBottom w:val="0"/>
                                  <w:divBdr>
                                    <w:top w:val="none" w:sz="0" w:space="0" w:color="auto"/>
                                    <w:left w:val="none" w:sz="0" w:space="0" w:color="auto"/>
                                    <w:bottom w:val="none" w:sz="0" w:space="0" w:color="auto"/>
                                    <w:right w:val="none" w:sz="0" w:space="0" w:color="auto"/>
                                  </w:divBdr>
                                  <w:divsChild>
                                    <w:div w:id="15766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59">
                              <w:marLeft w:val="0"/>
                              <w:marRight w:val="0"/>
                              <w:marTop w:val="0"/>
                              <w:marBottom w:val="0"/>
                              <w:divBdr>
                                <w:top w:val="none" w:sz="0" w:space="0" w:color="auto"/>
                                <w:left w:val="none" w:sz="0" w:space="0" w:color="auto"/>
                                <w:bottom w:val="none" w:sz="0" w:space="0" w:color="auto"/>
                                <w:right w:val="none" w:sz="0" w:space="0" w:color="auto"/>
                              </w:divBdr>
                              <w:divsChild>
                                <w:div w:id="1576666651">
                                  <w:marLeft w:val="0"/>
                                  <w:marRight w:val="0"/>
                                  <w:marTop w:val="0"/>
                                  <w:marBottom w:val="0"/>
                                  <w:divBdr>
                                    <w:top w:val="none" w:sz="0" w:space="0" w:color="auto"/>
                                    <w:left w:val="none" w:sz="0" w:space="0" w:color="auto"/>
                                    <w:bottom w:val="none" w:sz="0" w:space="0" w:color="auto"/>
                                    <w:right w:val="none" w:sz="0" w:space="0" w:color="auto"/>
                                  </w:divBdr>
                                  <w:divsChild>
                                    <w:div w:id="1576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60">
                              <w:marLeft w:val="0"/>
                              <w:marRight w:val="0"/>
                              <w:marTop w:val="0"/>
                              <w:marBottom w:val="0"/>
                              <w:divBdr>
                                <w:top w:val="none" w:sz="0" w:space="0" w:color="auto"/>
                                <w:left w:val="none" w:sz="0" w:space="0" w:color="auto"/>
                                <w:bottom w:val="none" w:sz="0" w:space="0" w:color="auto"/>
                                <w:right w:val="none" w:sz="0" w:space="0" w:color="auto"/>
                              </w:divBdr>
                              <w:divsChild>
                                <w:div w:id="1576666656">
                                  <w:marLeft w:val="0"/>
                                  <w:marRight w:val="0"/>
                                  <w:marTop w:val="0"/>
                                  <w:marBottom w:val="0"/>
                                  <w:divBdr>
                                    <w:top w:val="none" w:sz="0" w:space="0" w:color="auto"/>
                                    <w:left w:val="none" w:sz="0" w:space="0" w:color="auto"/>
                                    <w:bottom w:val="none" w:sz="0" w:space="0" w:color="auto"/>
                                    <w:right w:val="none" w:sz="0" w:space="0" w:color="auto"/>
                                  </w:divBdr>
                                  <w:divsChild>
                                    <w:div w:id="15766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69">
                              <w:marLeft w:val="0"/>
                              <w:marRight w:val="0"/>
                              <w:marTop w:val="0"/>
                              <w:marBottom w:val="0"/>
                              <w:divBdr>
                                <w:top w:val="none" w:sz="0" w:space="0" w:color="auto"/>
                                <w:left w:val="none" w:sz="0" w:space="0" w:color="auto"/>
                                <w:bottom w:val="none" w:sz="0" w:space="0" w:color="auto"/>
                                <w:right w:val="none" w:sz="0" w:space="0" w:color="auto"/>
                              </w:divBdr>
                              <w:divsChild>
                                <w:div w:id="1576666588">
                                  <w:marLeft w:val="0"/>
                                  <w:marRight w:val="0"/>
                                  <w:marTop w:val="0"/>
                                  <w:marBottom w:val="0"/>
                                  <w:divBdr>
                                    <w:top w:val="none" w:sz="0" w:space="0" w:color="auto"/>
                                    <w:left w:val="none" w:sz="0" w:space="0" w:color="auto"/>
                                    <w:bottom w:val="none" w:sz="0" w:space="0" w:color="auto"/>
                                    <w:right w:val="none" w:sz="0" w:space="0" w:color="auto"/>
                                  </w:divBdr>
                                  <w:divsChild>
                                    <w:div w:id="1576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70">
                              <w:marLeft w:val="0"/>
                              <w:marRight w:val="0"/>
                              <w:marTop w:val="0"/>
                              <w:marBottom w:val="0"/>
                              <w:divBdr>
                                <w:top w:val="none" w:sz="0" w:space="0" w:color="auto"/>
                                <w:left w:val="none" w:sz="0" w:space="0" w:color="auto"/>
                                <w:bottom w:val="none" w:sz="0" w:space="0" w:color="auto"/>
                                <w:right w:val="none" w:sz="0" w:space="0" w:color="auto"/>
                              </w:divBdr>
                              <w:divsChild>
                                <w:div w:id="1576666644">
                                  <w:marLeft w:val="0"/>
                                  <w:marRight w:val="0"/>
                                  <w:marTop w:val="0"/>
                                  <w:marBottom w:val="0"/>
                                  <w:divBdr>
                                    <w:top w:val="none" w:sz="0" w:space="0" w:color="auto"/>
                                    <w:left w:val="none" w:sz="0" w:space="0" w:color="auto"/>
                                    <w:bottom w:val="none" w:sz="0" w:space="0" w:color="auto"/>
                                    <w:right w:val="none" w:sz="0" w:space="0" w:color="auto"/>
                                  </w:divBdr>
                                  <w:divsChild>
                                    <w:div w:id="15766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74">
                              <w:marLeft w:val="0"/>
                              <w:marRight w:val="0"/>
                              <w:marTop w:val="0"/>
                              <w:marBottom w:val="0"/>
                              <w:divBdr>
                                <w:top w:val="none" w:sz="0" w:space="0" w:color="auto"/>
                                <w:left w:val="none" w:sz="0" w:space="0" w:color="auto"/>
                                <w:bottom w:val="none" w:sz="0" w:space="0" w:color="auto"/>
                                <w:right w:val="none" w:sz="0" w:space="0" w:color="auto"/>
                              </w:divBdr>
                              <w:divsChild>
                                <w:div w:id="1576666597">
                                  <w:marLeft w:val="0"/>
                                  <w:marRight w:val="0"/>
                                  <w:marTop w:val="0"/>
                                  <w:marBottom w:val="0"/>
                                  <w:divBdr>
                                    <w:top w:val="none" w:sz="0" w:space="0" w:color="auto"/>
                                    <w:left w:val="none" w:sz="0" w:space="0" w:color="auto"/>
                                    <w:bottom w:val="none" w:sz="0" w:space="0" w:color="auto"/>
                                    <w:right w:val="none" w:sz="0" w:space="0" w:color="auto"/>
                                  </w:divBdr>
                                  <w:divsChild>
                                    <w:div w:id="15766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666628">
      <w:marLeft w:val="0"/>
      <w:marRight w:val="0"/>
      <w:marTop w:val="0"/>
      <w:marBottom w:val="0"/>
      <w:divBdr>
        <w:top w:val="none" w:sz="0" w:space="0" w:color="auto"/>
        <w:left w:val="none" w:sz="0" w:space="0" w:color="auto"/>
        <w:bottom w:val="none" w:sz="0" w:space="0" w:color="auto"/>
        <w:right w:val="none" w:sz="0" w:space="0" w:color="auto"/>
      </w:divBdr>
      <w:divsChild>
        <w:div w:id="1576666627">
          <w:marLeft w:val="0"/>
          <w:marRight w:val="0"/>
          <w:marTop w:val="0"/>
          <w:marBottom w:val="0"/>
          <w:divBdr>
            <w:top w:val="none" w:sz="0" w:space="0" w:color="auto"/>
            <w:left w:val="none" w:sz="0" w:space="0" w:color="auto"/>
            <w:bottom w:val="none" w:sz="0" w:space="0" w:color="auto"/>
            <w:right w:val="none" w:sz="0" w:space="0" w:color="auto"/>
          </w:divBdr>
          <w:divsChild>
            <w:div w:id="15766666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6666673">
                  <w:marLeft w:val="-4275"/>
                  <w:marRight w:val="0"/>
                  <w:marTop w:val="0"/>
                  <w:marBottom w:val="0"/>
                  <w:divBdr>
                    <w:top w:val="none" w:sz="0" w:space="0" w:color="auto"/>
                    <w:left w:val="none" w:sz="0" w:space="0" w:color="auto"/>
                    <w:bottom w:val="none" w:sz="0" w:space="0" w:color="auto"/>
                    <w:right w:val="none" w:sz="0" w:space="0" w:color="auto"/>
                  </w:divBdr>
                  <w:divsChild>
                    <w:div w:id="15766665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6666615">
                          <w:marLeft w:val="0"/>
                          <w:marRight w:val="0"/>
                          <w:marTop w:val="0"/>
                          <w:marBottom w:val="0"/>
                          <w:divBdr>
                            <w:top w:val="none" w:sz="0" w:space="0" w:color="auto"/>
                            <w:left w:val="none" w:sz="0" w:space="0" w:color="auto"/>
                            <w:bottom w:val="none" w:sz="0" w:space="0" w:color="auto"/>
                            <w:right w:val="none" w:sz="0" w:space="0" w:color="auto"/>
                          </w:divBdr>
                          <w:divsChild>
                            <w:div w:id="1576666666">
                              <w:marLeft w:val="0"/>
                              <w:marRight w:val="0"/>
                              <w:marTop w:val="0"/>
                              <w:marBottom w:val="0"/>
                              <w:divBdr>
                                <w:top w:val="none" w:sz="0" w:space="0" w:color="auto"/>
                                <w:left w:val="none" w:sz="0" w:space="0" w:color="auto"/>
                                <w:bottom w:val="none" w:sz="0" w:space="0" w:color="auto"/>
                                <w:right w:val="none" w:sz="0" w:space="0" w:color="auto"/>
                              </w:divBdr>
                              <w:divsChild>
                                <w:div w:id="1576666595">
                                  <w:marLeft w:val="0"/>
                                  <w:marRight w:val="0"/>
                                  <w:marTop w:val="0"/>
                                  <w:marBottom w:val="0"/>
                                  <w:divBdr>
                                    <w:top w:val="none" w:sz="0" w:space="0" w:color="auto"/>
                                    <w:left w:val="none" w:sz="0" w:space="0" w:color="auto"/>
                                    <w:bottom w:val="none" w:sz="0" w:space="0" w:color="auto"/>
                                    <w:right w:val="none" w:sz="0" w:space="0" w:color="auto"/>
                                  </w:divBdr>
                                  <w:divsChild>
                                    <w:div w:id="15766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666648">
      <w:marLeft w:val="0"/>
      <w:marRight w:val="0"/>
      <w:marTop w:val="0"/>
      <w:marBottom w:val="0"/>
      <w:divBdr>
        <w:top w:val="none" w:sz="0" w:space="0" w:color="auto"/>
        <w:left w:val="none" w:sz="0" w:space="0" w:color="auto"/>
        <w:bottom w:val="none" w:sz="0" w:space="0" w:color="auto"/>
        <w:right w:val="none" w:sz="0" w:space="0" w:color="auto"/>
      </w:divBdr>
      <w:divsChild>
        <w:div w:id="1576666639">
          <w:marLeft w:val="0"/>
          <w:marRight w:val="0"/>
          <w:marTop w:val="0"/>
          <w:marBottom w:val="0"/>
          <w:divBdr>
            <w:top w:val="none" w:sz="0" w:space="0" w:color="auto"/>
            <w:left w:val="none" w:sz="0" w:space="0" w:color="auto"/>
            <w:bottom w:val="none" w:sz="0" w:space="0" w:color="auto"/>
            <w:right w:val="none" w:sz="0" w:space="0" w:color="auto"/>
          </w:divBdr>
          <w:divsChild>
            <w:div w:id="15766666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6666640">
                  <w:marLeft w:val="-4275"/>
                  <w:marRight w:val="0"/>
                  <w:marTop w:val="0"/>
                  <w:marBottom w:val="0"/>
                  <w:divBdr>
                    <w:top w:val="none" w:sz="0" w:space="0" w:color="auto"/>
                    <w:left w:val="none" w:sz="0" w:space="0" w:color="auto"/>
                    <w:bottom w:val="none" w:sz="0" w:space="0" w:color="auto"/>
                    <w:right w:val="none" w:sz="0" w:space="0" w:color="auto"/>
                  </w:divBdr>
                  <w:divsChild>
                    <w:div w:id="15766666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6666605">
                          <w:marLeft w:val="0"/>
                          <w:marRight w:val="0"/>
                          <w:marTop w:val="0"/>
                          <w:marBottom w:val="0"/>
                          <w:divBdr>
                            <w:top w:val="none" w:sz="0" w:space="0" w:color="auto"/>
                            <w:left w:val="none" w:sz="0" w:space="0" w:color="auto"/>
                            <w:bottom w:val="none" w:sz="0" w:space="0" w:color="auto"/>
                            <w:right w:val="none" w:sz="0" w:space="0" w:color="auto"/>
                          </w:divBdr>
                          <w:divsChild>
                            <w:div w:id="1576666601">
                              <w:marLeft w:val="0"/>
                              <w:marRight w:val="0"/>
                              <w:marTop w:val="0"/>
                              <w:marBottom w:val="0"/>
                              <w:divBdr>
                                <w:top w:val="none" w:sz="0" w:space="0" w:color="auto"/>
                                <w:left w:val="none" w:sz="0" w:space="0" w:color="auto"/>
                                <w:bottom w:val="none" w:sz="0" w:space="0" w:color="auto"/>
                                <w:right w:val="none" w:sz="0" w:space="0" w:color="auto"/>
                              </w:divBdr>
                              <w:divsChild>
                                <w:div w:id="1576666647">
                                  <w:marLeft w:val="0"/>
                                  <w:marRight w:val="0"/>
                                  <w:marTop w:val="0"/>
                                  <w:marBottom w:val="0"/>
                                  <w:divBdr>
                                    <w:top w:val="none" w:sz="0" w:space="0" w:color="auto"/>
                                    <w:left w:val="none" w:sz="0" w:space="0" w:color="auto"/>
                                    <w:bottom w:val="none" w:sz="0" w:space="0" w:color="auto"/>
                                    <w:right w:val="none" w:sz="0" w:space="0" w:color="auto"/>
                                  </w:divBdr>
                                  <w:divsChild>
                                    <w:div w:id="15766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02">
                              <w:marLeft w:val="0"/>
                              <w:marRight w:val="0"/>
                              <w:marTop w:val="0"/>
                              <w:marBottom w:val="0"/>
                              <w:divBdr>
                                <w:top w:val="none" w:sz="0" w:space="0" w:color="auto"/>
                                <w:left w:val="none" w:sz="0" w:space="0" w:color="auto"/>
                                <w:bottom w:val="none" w:sz="0" w:space="0" w:color="auto"/>
                                <w:right w:val="none" w:sz="0" w:space="0" w:color="auto"/>
                              </w:divBdr>
                              <w:divsChild>
                                <w:div w:id="1576666655">
                                  <w:marLeft w:val="0"/>
                                  <w:marRight w:val="0"/>
                                  <w:marTop w:val="0"/>
                                  <w:marBottom w:val="0"/>
                                  <w:divBdr>
                                    <w:top w:val="none" w:sz="0" w:space="0" w:color="auto"/>
                                    <w:left w:val="none" w:sz="0" w:space="0" w:color="auto"/>
                                    <w:bottom w:val="none" w:sz="0" w:space="0" w:color="auto"/>
                                    <w:right w:val="none" w:sz="0" w:space="0" w:color="auto"/>
                                  </w:divBdr>
                                  <w:divsChild>
                                    <w:div w:id="1576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20">
                              <w:marLeft w:val="0"/>
                              <w:marRight w:val="0"/>
                              <w:marTop w:val="0"/>
                              <w:marBottom w:val="0"/>
                              <w:divBdr>
                                <w:top w:val="none" w:sz="0" w:space="0" w:color="auto"/>
                                <w:left w:val="none" w:sz="0" w:space="0" w:color="auto"/>
                                <w:bottom w:val="none" w:sz="0" w:space="0" w:color="auto"/>
                                <w:right w:val="none" w:sz="0" w:space="0" w:color="auto"/>
                              </w:divBdr>
                              <w:divsChild>
                                <w:div w:id="1576666654">
                                  <w:marLeft w:val="0"/>
                                  <w:marRight w:val="0"/>
                                  <w:marTop w:val="0"/>
                                  <w:marBottom w:val="0"/>
                                  <w:divBdr>
                                    <w:top w:val="none" w:sz="0" w:space="0" w:color="auto"/>
                                    <w:left w:val="none" w:sz="0" w:space="0" w:color="auto"/>
                                    <w:bottom w:val="none" w:sz="0" w:space="0" w:color="auto"/>
                                    <w:right w:val="none" w:sz="0" w:space="0" w:color="auto"/>
                                  </w:divBdr>
                                  <w:divsChild>
                                    <w:div w:id="15766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29">
                              <w:marLeft w:val="0"/>
                              <w:marRight w:val="0"/>
                              <w:marTop w:val="0"/>
                              <w:marBottom w:val="0"/>
                              <w:divBdr>
                                <w:top w:val="none" w:sz="0" w:space="0" w:color="auto"/>
                                <w:left w:val="none" w:sz="0" w:space="0" w:color="auto"/>
                                <w:bottom w:val="none" w:sz="0" w:space="0" w:color="auto"/>
                                <w:right w:val="none" w:sz="0" w:space="0" w:color="auto"/>
                              </w:divBdr>
                              <w:divsChild>
                                <w:div w:id="1576666617">
                                  <w:marLeft w:val="0"/>
                                  <w:marRight w:val="0"/>
                                  <w:marTop w:val="0"/>
                                  <w:marBottom w:val="0"/>
                                  <w:divBdr>
                                    <w:top w:val="none" w:sz="0" w:space="0" w:color="auto"/>
                                    <w:left w:val="none" w:sz="0" w:space="0" w:color="auto"/>
                                    <w:bottom w:val="none" w:sz="0" w:space="0" w:color="auto"/>
                                    <w:right w:val="none" w:sz="0" w:space="0" w:color="auto"/>
                                  </w:divBdr>
                                  <w:divsChild>
                                    <w:div w:id="15766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33">
                              <w:marLeft w:val="0"/>
                              <w:marRight w:val="0"/>
                              <w:marTop w:val="0"/>
                              <w:marBottom w:val="0"/>
                              <w:divBdr>
                                <w:top w:val="none" w:sz="0" w:space="0" w:color="auto"/>
                                <w:left w:val="none" w:sz="0" w:space="0" w:color="auto"/>
                                <w:bottom w:val="none" w:sz="0" w:space="0" w:color="auto"/>
                                <w:right w:val="none" w:sz="0" w:space="0" w:color="auto"/>
                              </w:divBdr>
                              <w:divsChild>
                                <w:div w:id="1576666664">
                                  <w:marLeft w:val="0"/>
                                  <w:marRight w:val="0"/>
                                  <w:marTop w:val="0"/>
                                  <w:marBottom w:val="0"/>
                                  <w:divBdr>
                                    <w:top w:val="none" w:sz="0" w:space="0" w:color="auto"/>
                                    <w:left w:val="none" w:sz="0" w:space="0" w:color="auto"/>
                                    <w:bottom w:val="none" w:sz="0" w:space="0" w:color="auto"/>
                                    <w:right w:val="none" w:sz="0" w:space="0" w:color="auto"/>
                                  </w:divBdr>
                                  <w:divsChild>
                                    <w:div w:id="15766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36">
                              <w:marLeft w:val="0"/>
                              <w:marRight w:val="0"/>
                              <w:marTop w:val="0"/>
                              <w:marBottom w:val="0"/>
                              <w:divBdr>
                                <w:top w:val="none" w:sz="0" w:space="0" w:color="auto"/>
                                <w:left w:val="none" w:sz="0" w:space="0" w:color="auto"/>
                                <w:bottom w:val="none" w:sz="0" w:space="0" w:color="auto"/>
                                <w:right w:val="none" w:sz="0" w:space="0" w:color="auto"/>
                              </w:divBdr>
                              <w:divsChild>
                                <w:div w:id="1576666596">
                                  <w:marLeft w:val="0"/>
                                  <w:marRight w:val="0"/>
                                  <w:marTop w:val="0"/>
                                  <w:marBottom w:val="0"/>
                                  <w:divBdr>
                                    <w:top w:val="none" w:sz="0" w:space="0" w:color="auto"/>
                                    <w:left w:val="none" w:sz="0" w:space="0" w:color="auto"/>
                                    <w:bottom w:val="none" w:sz="0" w:space="0" w:color="auto"/>
                                    <w:right w:val="none" w:sz="0" w:space="0" w:color="auto"/>
                                  </w:divBdr>
                                  <w:divsChild>
                                    <w:div w:id="15766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42">
                              <w:marLeft w:val="0"/>
                              <w:marRight w:val="0"/>
                              <w:marTop w:val="0"/>
                              <w:marBottom w:val="0"/>
                              <w:divBdr>
                                <w:top w:val="none" w:sz="0" w:space="0" w:color="auto"/>
                                <w:left w:val="none" w:sz="0" w:space="0" w:color="auto"/>
                                <w:bottom w:val="none" w:sz="0" w:space="0" w:color="auto"/>
                                <w:right w:val="none" w:sz="0" w:space="0" w:color="auto"/>
                              </w:divBdr>
                              <w:divsChild>
                                <w:div w:id="1576666619">
                                  <w:marLeft w:val="0"/>
                                  <w:marRight w:val="0"/>
                                  <w:marTop w:val="0"/>
                                  <w:marBottom w:val="0"/>
                                  <w:divBdr>
                                    <w:top w:val="none" w:sz="0" w:space="0" w:color="auto"/>
                                    <w:left w:val="none" w:sz="0" w:space="0" w:color="auto"/>
                                    <w:bottom w:val="none" w:sz="0" w:space="0" w:color="auto"/>
                                    <w:right w:val="none" w:sz="0" w:space="0" w:color="auto"/>
                                  </w:divBdr>
                                  <w:divsChild>
                                    <w:div w:id="15766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53">
                              <w:marLeft w:val="0"/>
                              <w:marRight w:val="0"/>
                              <w:marTop w:val="0"/>
                              <w:marBottom w:val="0"/>
                              <w:divBdr>
                                <w:top w:val="none" w:sz="0" w:space="0" w:color="auto"/>
                                <w:left w:val="none" w:sz="0" w:space="0" w:color="auto"/>
                                <w:bottom w:val="none" w:sz="0" w:space="0" w:color="auto"/>
                                <w:right w:val="none" w:sz="0" w:space="0" w:color="auto"/>
                              </w:divBdr>
                              <w:divsChild>
                                <w:div w:id="1576666649">
                                  <w:marLeft w:val="0"/>
                                  <w:marRight w:val="0"/>
                                  <w:marTop w:val="0"/>
                                  <w:marBottom w:val="0"/>
                                  <w:divBdr>
                                    <w:top w:val="none" w:sz="0" w:space="0" w:color="auto"/>
                                    <w:left w:val="none" w:sz="0" w:space="0" w:color="auto"/>
                                    <w:bottom w:val="none" w:sz="0" w:space="0" w:color="auto"/>
                                    <w:right w:val="none" w:sz="0" w:space="0" w:color="auto"/>
                                  </w:divBdr>
                                  <w:divsChild>
                                    <w:div w:id="15766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57">
                              <w:marLeft w:val="0"/>
                              <w:marRight w:val="0"/>
                              <w:marTop w:val="0"/>
                              <w:marBottom w:val="0"/>
                              <w:divBdr>
                                <w:top w:val="none" w:sz="0" w:space="0" w:color="auto"/>
                                <w:left w:val="none" w:sz="0" w:space="0" w:color="auto"/>
                                <w:bottom w:val="none" w:sz="0" w:space="0" w:color="auto"/>
                                <w:right w:val="none" w:sz="0" w:space="0" w:color="auto"/>
                              </w:divBdr>
                              <w:divsChild>
                                <w:div w:id="1576666589">
                                  <w:marLeft w:val="0"/>
                                  <w:marRight w:val="0"/>
                                  <w:marTop w:val="0"/>
                                  <w:marBottom w:val="0"/>
                                  <w:divBdr>
                                    <w:top w:val="none" w:sz="0" w:space="0" w:color="auto"/>
                                    <w:left w:val="none" w:sz="0" w:space="0" w:color="auto"/>
                                    <w:bottom w:val="none" w:sz="0" w:space="0" w:color="auto"/>
                                    <w:right w:val="none" w:sz="0" w:space="0" w:color="auto"/>
                                  </w:divBdr>
                                  <w:divsChild>
                                    <w:div w:id="1576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667">
                              <w:marLeft w:val="0"/>
                              <w:marRight w:val="0"/>
                              <w:marTop w:val="0"/>
                              <w:marBottom w:val="0"/>
                              <w:divBdr>
                                <w:top w:val="none" w:sz="0" w:space="0" w:color="auto"/>
                                <w:left w:val="none" w:sz="0" w:space="0" w:color="auto"/>
                                <w:bottom w:val="none" w:sz="0" w:space="0" w:color="auto"/>
                                <w:right w:val="none" w:sz="0" w:space="0" w:color="auto"/>
                              </w:divBdr>
                              <w:divsChild>
                                <w:div w:id="1576666637">
                                  <w:marLeft w:val="0"/>
                                  <w:marRight w:val="0"/>
                                  <w:marTop w:val="0"/>
                                  <w:marBottom w:val="0"/>
                                  <w:divBdr>
                                    <w:top w:val="none" w:sz="0" w:space="0" w:color="auto"/>
                                    <w:left w:val="none" w:sz="0" w:space="0" w:color="auto"/>
                                    <w:bottom w:val="none" w:sz="0" w:space="0" w:color="auto"/>
                                    <w:right w:val="none" w:sz="0" w:space="0" w:color="auto"/>
                                  </w:divBdr>
                                  <w:divsChild>
                                    <w:div w:id="1576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7DA1-FB81-4219-B1C8-288A8D84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cp:lastPrinted>2020-11-17T04:20:00Z</cp:lastPrinted>
  <dcterms:created xsi:type="dcterms:W3CDTF">2020-11-17T04:24:00Z</dcterms:created>
  <dcterms:modified xsi:type="dcterms:W3CDTF">2020-11-17T08:54:00Z</dcterms:modified>
</cp:coreProperties>
</file>